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2D30" w14:textId="0AE416E4" w:rsidR="00461AA7" w:rsidRPr="00D00370" w:rsidRDefault="002B00E0" w:rsidP="00461AA7">
      <w:pPr>
        <w:jc w:val="center"/>
        <w:rPr>
          <w:b/>
          <w:bCs/>
          <w:sz w:val="22"/>
          <w:szCs w:val="24"/>
          <w:lang w:val="en-CA"/>
        </w:rPr>
      </w:pPr>
      <w:r w:rsidRPr="00D00370">
        <w:rPr>
          <w:b/>
          <w:bCs/>
          <w:sz w:val="22"/>
          <w:szCs w:val="24"/>
          <w:lang w:val="en-CA"/>
        </w:rPr>
        <w:t xml:space="preserve">OVC </w:t>
      </w:r>
      <w:r w:rsidR="00A712F6" w:rsidRPr="00D00370">
        <w:rPr>
          <w:b/>
          <w:bCs/>
          <w:sz w:val="22"/>
          <w:szCs w:val="24"/>
          <w:lang w:val="en-CA"/>
        </w:rPr>
        <w:t xml:space="preserve">Board of Directors </w:t>
      </w:r>
      <w:r w:rsidR="00461AA7" w:rsidRPr="00D00370">
        <w:rPr>
          <w:b/>
          <w:bCs/>
          <w:sz w:val="22"/>
          <w:szCs w:val="24"/>
          <w:lang w:val="en-CA"/>
        </w:rPr>
        <w:t>Conference Call –</w:t>
      </w:r>
      <w:r w:rsidR="00715D51" w:rsidRPr="00D00370">
        <w:rPr>
          <w:b/>
          <w:bCs/>
          <w:sz w:val="22"/>
          <w:szCs w:val="24"/>
          <w:lang w:val="en-CA"/>
        </w:rPr>
        <w:t xml:space="preserve"> </w:t>
      </w:r>
      <w:r w:rsidR="0063007A" w:rsidRPr="00D00370">
        <w:rPr>
          <w:b/>
          <w:bCs/>
          <w:sz w:val="22"/>
          <w:szCs w:val="24"/>
          <w:lang w:val="en-CA"/>
        </w:rPr>
        <w:t>June 11</w:t>
      </w:r>
      <w:r w:rsidR="00D35EB6" w:rsidRPr="00D00370">
        <w:rPr>
          <w:b/>
          <w:bCs/>
          <w:sz w:val="22"/>
          <w:szCs w:val="24"/>
          <w:lang w:val="en-CA"/>
        </w:rPr>
        <w:t>, 2018</w:t>
      </w:r>
      <w:r w:rsidR="00715D51" w:rsidRPr="00D00370">
        <w:rPr>
          <w:b/>
          <w:bCs/>
          <w:sz w:val="22"/>
          <w:szCs w:val="24"/>
          <w:lang w:val="en-CA"/>
        </w:rPr>
        <w:t xml:space="preserve">, </w:t>
      </w:r>
      <w:r w:rsidR="00E26F5B" w:rsidRPr="00D00370">
        <w:rPr>
          <w:b/>
          <w:bCs/>
          <w:sz w:val="22"/>
          <w:szCs w:val="24"/>
          <w:lang w:val="en-CA"/>
        </w:rPr>
        <w:t>9</w:t>
      </w:r>
      <w:r w:rsidR="00680C26" w:rsidRPr="00D00370">
        <w:rPr>
          <w:b/>
          <w:bCs/>
          <w:sz w:val="22"/>
          <w:szCs w:val="24"/>
          <w:lang w:val="en-CA"/>
        </w:rPr>
        <w:t xml:space="preserve">:00 </w:t>
      </w:r>
      <w:r w:rsidR="00E26F5B" w:rsidRPr="00D00370">
        <w:rPr>
          <w:b/>
          <w:bCs/>
          <w:sz w:val="22"/>
          <w:szCs w:val="24"/>
          <w:lang w:val="en-CA"/>
        </w:rPr>
        <w:t>a</w:t>
      </w:r>
      <w:r w:rsidR="00680C26" w:rsidRPr="00D00370">
        <w:rPr>
          <w:b/>
          <w:bCs/>
          <w:sz w:val="22"/>
          <w:szCs w:val="24"/>
          <w:lang w:val="en-CA"/>
        </w:rPr>
        <w:t>m EST</w:t>
      </w:r>
      <w:r w:rsidR="00715D51" w:rsidRPr="00D00370">
        <w:rPr>
          <w:b/>
          <w:bCs/>
          <w:sz w:val="22"/>
          <w:szCs w:val="24"/>
          <w:lang w:val="en-CA"/>
        </w:rPr>
        <w:t>.</w:t>
      </w:r>
    </w:p>
    <w:p w14:paraId="6A0B6C5E" w14:textId="7B849ECA" w:rsidR="00461AA7" w:rsidRPr="00D00370" w:rsidRDefault="00F6006C" w:rsidP="003A6BD2">
      <w:pPr>
        <w:pStyle w:val="PlainText"/>
        <w:jc w:val="center"/>
        <w:rPr>
          <w:color w:val="auto"/>
          <w:sz w:val="22"/>
          <w:szCs w:val="24"/>
        </w:rPr>
      </w:pPr>
      <w:r w:rsidRPr="00D00370">
        <w:rPr>
          <w:color w:val="auto"/>
          <w:sz w:val="22"/>
          <w:szCs w:val="24"/>
        </w:rPr>
        <w:t xml:space="preserve">Conference Number(s):  </w:t>
      </w:r>
      <w:r w:rsidR="00D35EB6" w:rsidRPr="00D00370">
        <w:rPr>
          <w:color w:val="auto"/>
          <w:sz w:val="22"/>
          <w:szCs w:val="24"/>
        </w:rPr>
        <w:t>202-991-0477</w:t>
      </w:r>
      <w:r w:rsidR="00663CC0" w:rsidRPr="00D00370">
        <w:rPr>
          <w:color w:val="auto"/>
          <w:sz w:val="22"/>
          <w:szCs w:val="24"/>
        </w:rPr>
        <w:t xml:space="preserve">; </w:t>
      </w:r>
      <w:r w:rsidR="00D35EB6" w:rsidRPr="00D00370">
        <w:rPr>
          <w:color w:val="auto"/>
          <w:sz w:val="22"/>
          <w:szCs w:val="24"/>
        </w:rPr>
        <w:t>Conference Code</w:t>
      </w:r>
      <w:r w:rsidRPr="00D00370">
        <w:rPr>
          <w:color w:val="auto"/>
          <w:sz w:val="22"/>
          <w:szCs w:val="24"/>
        </w:rPr>
        <w:t xml:space="preserve">: </w:t>
      </w:r>
      <w:r w:rsidR="00D35EB6" w:rsidRPr="00D00370">
        <w:rPr>
          <w:color w:val="auto"/>
          <w:sz w:val="22"/>
          <w:szCs w:val="24"/>
        </w:rPr>
        <w:t>5258573</w:t>
      </w:r>
    </w:p>
    <w:p w14:paraId="3DEE43ED" w14:textId="448EBE09" w:rsidR="00461AA7" w:rsidRPr="00D00370" w:rsidRDefault="00B31615" w:rsidP="000C4A35">
      <w:pPr>
        <w:pBdr>
          <w:bottom w:val="single" w:sz="8" w:space="1" w:color="auto"/>
        </w:pBdr>
        <w:jc w:val="center"/>
        <w:rPr>
          <w:bCs/>
          <w:i/>
          <w:szCs w:val="22"/>
          <w:lang w:val="en-CA"/>
        </w:rPr>
      </w:pPr>
      <w:r>
        <w:rPr>
          <w:bCs/>
          <w:i/>
          <w:szCs w:val="22"/>
          <w:lang w:val="en-CA"/>
        </w:rPr>
        <w:t xml:space="preserve">Attendees: </w:t>
      </w:r>
      <w:r w:rsidR="00F65490">
        <w:rPr>
          <w:bCs/>
          <w:i/>
          <w:szCs w:val="22"/>
          <w:lang w:val="en-CA"/>
        </w:rPr>
        <w:t xml:space="preserve">Brandon, Jim, Reed, Angela, </w:t>
      </w:r>
      <w:r>
        <w:rPr>
          <w:bCs/>
          <w:i/>
          <w:szCs w:val="22"/>
          <w:lang w:val="en-CA"/>
        </w:rPr>
        <w:t>Louise,</w:t>
      </w:r>
      <w:r w:rsidR="00F65490">
        <w:rPr>
          <w:bCs/>
          <w:i/>
          <w:szCs w:val="22"/>
          <w:lang w:val="en-CA"/>
        </w:rPr>
        <w:t xml:space="preserve"> Craig Greg Tyler</w:t>
      </w:r>
    </w:p>
    <w:p w14:paraId="6074EC36" w14:textId="4D3E7B96" w:rsidR="00045226" w:rsidRPr="00D00370" w:rsidRDefault="006E40BB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 xml:space="preserve">1.) </w:t>
      </w:r>
      <w:r w:rsidR="0063007A" w:rsidRPr="00D00370">
        <w:rPr>
          <w:bCs/>
          <w:color w:val="auto"/>
          <w:sz w:val="22"/>
          <w:szCs w:val="22"/>
        </w:rPr>
        <w:t>Attendance and Call to Order</w:t>
      </w:r>
      <w:r w:rsidR="005A458B">
        <w:rPr>
          <w:bCs/>
          <w:color w:val="auto"/>
          <w:sz w:val="22"/>
          <w:szCs w:val="22"/>
        </w:rPr>
        <w:t>.</w:t>
      </w:r>
    </w:p>
    <w:p w14:paraId="6EC51EC7" w14:textId="77777777" w:rsidR="0063007A" w:rsidRPr="00D00370" w:rsidRDefault="0063007A" w:rsidP="005E0C2A">
      <w:pPr>
        <w:pStyle w:val="PlainText"/>
        <w:rPr>
          <w:bCs/>
          <w:color w:val="auto"/>
          <w:sz w:val="22"/>
          <w:szCs w:val="22"/>
        </w:rPr>
      </w:pPr>
    </w:p>
    <w:p w14:paraId="40CD9D85" w14:textId="711812B0" w:rsidR="0063007A" w:rsidRPr="00D00370" w:rsidRDefault="006E40BB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 xml:space="preserve">2.) </w:t>
      </w:r>
      <w:r w:rsidR="0063007A" w:rsidRPr="00D00370">
        <w:rPr>
          <w:bCs/>
          <w:color w:val="auto"/>
          <w:sz w:val="22"/>
          <w:szCs w:val="22"/>
        </w:rPr>
        <w:t>Approval</w:t>
      </w:r>
      <w:r w:rsidR="00B31615">
        <w:rPr>
          <w:bCs/>
          <w:color w:val="auto"/>
          <w:sz w:val="22"/>
          <w:szCs w:val="22"/>
        </w:rPr>
        <w:t xml:space="preserve"> with no a</w:t>
      </w:r>
      <w:r w:rsidR="0063007A" w:rsidRPr="00D00370">
        <w:rPr>
          <w:bCs/>
          <w:color w:val="auto"/>
          <w:sz w:val="22"/>
          <w:szCs w:val="22"/>
        </w:rPr>
        <w:t xml:space="preserve">dditions to Meeting Notes from May 14, 2018 BOD </w:t>
      </w:r>
      <w:r w:rsidR="00B31615">
        <w:rPr>
          <w:bCs/>
          <w:color w:val="auto"/>
          <w:sz w:val="22"/>
          <w:szCs w:val="22"/>
        </w:rPr>
        <w:t>Conference Call</w:t>
      </w:r>
      <w:r w:rsidR="005A458B">
        <w:rPr>
          <w:bCs/>
          <w:color w:val="auto"/>
          <w:sz w:val="22"/>
          <w:szCs w:val="22"/>
        </w:rPr>
        <w:t>.</w:t>
      </w:r>
    </w:p>
    <w:p w14:paraId="1B3AB760" w14:textId="77777777" w:rsidR="0063007A" w:rsidRPr="00D00370" w:rsidRDefault="0063007A" w:rsidP="005E0C2A">
      <w:pPr>
        <w:pStyle w:val="PlainText"/>
        <w:rPr>
          <w:bCs/>
          <w:color w:val="auto"/>
          <w:sz w:val="22"/>
          <w:szCs w:val="22"/>
          <w:highlight w:val="yellow"/>
        </w:rPr>
      </w:pPr>
    </w:p>
    <w:p w14:paraId="65455EFA" w14:textId="4391EB0A" w:rsidR="0063007A" w:rsidRPr="00D00370" w:rsidRDefault="0063007A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3.) Regional Chapter Meeting</w:t>
      </w:r>
      <w:r w:rsidR="005A458B">
        <w:rPr>
          <w:bCs/>
          <w:color w:val="auto"/>
          <w:sz w:val="22"/>
          <w:szCs w:val="22"/>
        </w:rPr>
        <w:t>:</w:t>
      </w:r>
      <w:r w:rsidR="0093014A" w:rsidRPr="00D00370">
        <w:rPr>
          <w:bCs/>
          <w:color w:val="auto"/>
          <w:sz w:val="22"/>
          <w:szCs w:val="22"/>
        </w:rPr>
        <w:t xml:space="preserve"> </w:t>
      </w:r>
    </w:p>
    <w:p w14:paraId="1F8D2AE1" w14:textId="62A67F4D" w:rsidR="0063007A" w:rsidRPr="00D00370" w:rsidRDefault="0063007A" w:rsidP="0063007A">
      <w:pPr>
        <w:pStyle w:val="PlainText"/>
        <w:numPr>
          <w:ilvl w:val="0"/>
          <w:numId w:val="33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Liability Insurance</w:t>
      </w:r>
      <w:r w:rsidR="00F65490">
        <w:rPr>
          <w:bCs/>
          <w:color w:val="auto"/>
          <w:sz w:val="22"/>
          <w:szCs w:val="22"/>
        </w:rPr>
        <w:t xml:space="preserve"> Brandon cheap </w:t>
      </w:r>
      <w:r w:rsidR="00B31615">
        <w:rPr>
          <w:bCs/>
          <w:color w:val="auto"/>
          <w:sz w:val="22"/>
          <w:szCs w:val="22"/>
        </w:rPr>
        <w:t>$</w:t>
      </w:r>
      <w:r w:rsidR="00F65490">
        <w:rPr>
          <w:bCs/>
          <w:color w:val="auto"/>
          <w:sz w:val="22"/>
          <w:szCs w:val="22"/>
        </w:rPr>
        <w:t>100 per year, field trip for next meeting</w:t>
      </w:r>
      <w:r w:rsidR="00B31615">
        <w:rPr>
          <w:bCs/>
          <w:color w:val="auto"/>
          <w:sz w:val="22"/>
          <w:szCs w:val="22"/>
        </w:rPr>
        <w:t>. We may need to obtain depending upon where we have the meeting.</w:t>
      </w:r>
    </w:p>
    <w:p w14:paraId="36D9388B" w14:textId="1D1D894F" w:rsidR="0063007A" w:rsidRPr="00D00370" w:rsidRDefault="0063007A" w:rsidP="0063007A">
      <w:pPr>
        <w:pStyle w:val="PlainText"/>
        <w:numPr>
          <w:ilvl w:val="0"/>
          <w:numId w:val="33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Guest Speaker Travel/Short Course/Science Fair Support</w:t>
      </w:r>
      <w:r w:rsidR="00F65490">
        <w:rPr>
          <w:bCs/>
          <w:color w:val="auto"/>
          <w:sz w:val="22"/>
          <w:szCs w:val="22"/>
        </w:rPr>
        <w:t xml:space="preserve"> </w:t>
      </w:r>
      <w:r w:rsidR="00B31615">
        <w:rPr>
          <w:bCs/>
          <w:color w:val="auto"/>
          <w:sz w:val="22"/>
          <w:szCs w:val="22"/>
        </w:rPr>
        <w:t>may</w:t>
      </w:r>
      <w:r w:rsidR="00F65490">
        <w:rPr>
          <w:bCs/>
          <w:color w:val="auto"/>
          <w:sz w:val="22"/>
          <w:szCs w:val="22"/>
        </w:rPr>
        <w:t xml:space="preserve"> provide financial support </w:t>
      </w:r>
      <w:r w:rsidR="00B31615">
        <w:rPr>
          <w:bCs/>
          <w:color w:val="auto"/>
          <w:sz w:val="22"/>
          <w:szCs w:val="22"/>
        </w:rPr>
        <w:t>for each.  Ap</w:t>
      </w:r>
      <w:r w:rsidR="00F65490">
        <w:rPr>
          <w:bCs/>
          <w:color w:val="auto"/>
          <w:sz w:val="22"/>
          <w:szCs w:val="22"/>
        </w:rPr>
        <w:t>plication</w:t>
      </w:r>
      <w:r w:rsidR="00B31615">
        <w:rPr>
          <w:bCs/>
          <w:color w:val="auto"/>
          <w:sz w:val="22"/>
          <w:szCs w:val="22"/>
        </w:rPr>
        <w:t>s available in</w:t>
      </w:r>
      <w:r w:rsidR="00F65490">
        <w:rPr>
          <w:bCs/>
          <w:color w:val="auto"/>
          <w:sz w:val="22"/>
          <w:szCs w:val="22"/>
        </w:rPr>
        <w:t xml:space="preserve"> December </w:t>
      </w:r>
      <w:r w:rsidR="00B31615">
        <w:rPr>
          <w:bCs/>
          <w:color w:val="auto"/>
          <w:sz w:val="22"/>
          <w:szCs w:val="22"/>
        </w:rPr>
        <w:t>with a</w:t>
      </w:r>
      <w:r w:rsidR="00F65490">
        <w:rPr>
          <w:bCs/>
          <w:color w:val="auto"/>
          <w:sz w:val="22"/>
          <w:szCs w:val="22"/>
        </w:rPr>
        <w:t xml:space="preserve"> January</w:t>
      </w:r>
      <w:r w:rsidR="00B31615">
        <w:rPr>
          <w:bCs/>
          <w:color w:val="auto"/>
          <w:sz w:val="22"/>
          <w:szCs w:val="22"/>
        </w:rPr>
        <w:t xml:space="preserve"> deadline.</w:t>
      </w:r>
    </w:p>
    <w:p w14:paraId="2D37211B" w14:textId="2B6C231A" w:rsidR="0063007A" w:rsidRPr="00D00370" w:rsidRDefault="0063007A" w:rsidP="004811E0">
      <w:pPr>
        <w:pStyle w:val="PlainText"/>
        <w:numPr>
          <w:ilvl w:val="0"/>
          <w:numId w:val="33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Webinars</w:t>
      </w:r>
      <w:r w:rsidR="00F65490">
        <w:rPr>
          <w:bCs/>
          <w:color w:val="auto"/>
          <w:sz w:val="22"/>
          <w:szCs w:val="22"/>
        </w:rPr>
        <w:t xml:space="preserve"> </w:t>
      </w:r>
      <w:r w:rsidR="004811E0" w:rsidRPr="004811E0">
        <w:rPr>
          <w:bCs/>
          <w:color w:val="auto"/>
          <w:sz w:val="22"/>
          <w:szCs w:val="22"/>
        </w:rPr>
        <w:t>can currently hold 26 people, SETAC NA looking to buy additional license to allow up to 100 attendees.</w:t>
      </w:r>
    </w:p>
    <w:p w14:paraId="41F5EE1E" w14:textId="0ED8E72B" w:rsidR="0063007A" w:rsidRPr="00D00370" w:rsidRDefault="0063007A" w:rsidP="0063007A">
      <w:pPr>
        <w:pStyle w:val="PlainText"/>
        <w:numPr>
          <w:ilvl w:val="0"/>
          <w:numId w:val="33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Virtual Attendance at annual meeting?</w:t>
      </w:r>
      <w:r w:rsidR="00F65490">
        <w:rPr>
          <w:bCs/>
          <w:color w:val="auto"/>
          <w:sz w:val="22"/>
          <w:szCs w:val="22"/>
        </w:rPr>
        <w:t xml:space="preserve"> Another chapter looking into having virtual meetings Brandon will get more information but may </w:t>
      </w:r>
      <w:r w:rsidR="00B31615">
        <w:rPr>
          <w:bCs/>
          <w:color w:val="auto"/>
          <w:sz w:val="22"/>
          <w:szCs w:val="22"/>
        </w:rPr>
        <w:t xml:space="preserve">be attractive to people with long travel distances. </w:t>
      </w:r>
    </w:p>
    <w:p w14:paraId="107376F3" w14:textId="322926CD" w:rsidR="0063007A" w:rsidRPr="00D00370" w:rsidRDefault="0063007A" w:rsidP="0063007A">
      <w:pPr>
        <w:pStyle w:val="PlainText"/>
        <w:numPr>
          <w:ilvl w:val="0"/>
          <w:numId w:val="33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Other Chapters Awards: Virtual Poster Contest/5 minute thesis</w:t>
      </w:r>
      <w:r w:rsidR="00F65490">
        <w:rPr>
          <w:bCs/>
          <w:color w:val="auto"/>
          <w:sz w:val="22"/>
          <w:szCs w:val="22"/>
        </w:rPr>
        <w:t xml:space="preserve"> – Chesapeake River Chapter did this and another chapter for an online award</w:t>
      </w:r>
      <w:r w:rsidR="00B31615">
        <w:rPr>
          <w:bCs/>
          <w:color w:val="auto"/>
          <w:sz w:val="22"/>
          <w:szCs w:val="22"/>
        </w:rPr>
        <w:t xml:space="preserve"> and were successful.</w:t>
      </w:r>
    </w:p>
    <w:p w14:paraId="5129D78E" w14:textId="77777777" w:rsidR="0063007A" w:rsidRPr="00D00370" w:rsidRDefault="0063007A" w:rsidP="005E0C2A">
      <w:pPr>
        <w:pStyle w:val="PlainText"/>
        <w:rPr>
          <w:bCs/>
          <w:color w:val="auto"/>
          <w:sz w:val="22"/>
          <w:szCs w:val="22"/>
        </w:rPr>
      </w:pPr>
    </w:p>
    <w:p w14:paraId="32EDFBD2" w14:textId="4FF2B746" w:rsidR="0063007A" w:rsidRDefault="0063007A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4,) OVC Travel Awards</w:t>
      </w:r>
      <w:r w:rsidR="005A458B">
        <w:rPr>
          <w:bCs/>
          <w:color w:val="auto"/>
          <w:sz w:val="22"/>
          <w:szCs w:val="22"/>
        </w:rPr>
        <w:t>:</w:t>
      </w:r>
    </w:p>
    <w:p w14:paraId="0E0DB834" w14:textId="43253A8E" w:rsidR="00F65490" w:rsidRDefault="00F65490" w:rsidP="00B31615">
      <w:pPr>
        <w:pStyle w:val="PlainText"/>
        <w:numPr>
          <w:ilvl w:val="0"/>
          <w:numId w:val="3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SETAC </w:t>
      </w:r>
      <w:r w:rsidR="00B31615">
        <w:rPr>
          <w:bCs/>
          <w:color w:val="auto"/>
          <w:sz w:val="22"/>
          <w:szCs w:val="22"/>
        </w:rPr>
        <w:t>sent</w:t>
      </w:r>
      <w:r>
        <w:rPr>
          <w:bCs/>
          <w:color w:val="auto"/>
          <w:sz w:val="22"/>
          <w:szCs w:val="22"/>
        </w:rPr>
        <w:t xml:space="preserve"> </w:t>
      </w:r>
      <w:r w:rsidR="00B31615">
        <w:rPr>
          <w:bCs/>
          <w:color w:val="auto"/>
          <w:sz w:val="22"/>
          <w:szCs w:val="22"/>
        </w:rPr>
        <w:t xml:space="preserve">application </w:t>
      </w:r>
      <w:r>
        <w:rPr>
          <w:bCs/>
          <w:color w:val="auto"/>
          <w:sz w:val="22"/>
          <w:szCs w:val="22"/>
        </w:rPr>
        <w:t>to all members in our states</w:t>
      </w:r>
      <w:r w:rsidR="00B31615">
        <w:rPr>
          <w:bCs/>
          <w:color w:val="auto"/>
          <w:sz w:val="22"/>
          <w:szCs w:val="22"/>
        </w:rPr>
        <w:t>.</w:t>
      </w:r>
    </w:p>
    <w:p w14:paraId="3C1AEC3B" w14:textId="27E7A37E" w:rsidR="00F65490" w:rsidRDefault="00F65490" w:rsidP="00B31615">
      <w:pPr>
        <w:pStyle w:val="PlainText"/>
        <w:numPr>
          <w:ilvl w:val="0"/>
          <w:numId w:val="3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Alison will get </w:t>
      </w:r>
      <w:r w:rsidR="00B31615">
        <w:rPr>
          <w:bCs/>
          <w:color w:val="auto"/>
          <w:sz w:val="22"/>
          <w:szCs w:val="22"/>
        </w:rPr>
        <w:t>one</w:t>
      </w:r>
      <w:r>
        <w:rPr>
          <w:bCs/>
          <w:color w:val="auto"/>
          <w:sz w:val="22"/>
          <w:szCs w:val="22"/>
        </w:rPr>
        <w:t xml:space="preserve"> travel award</w:t>
      </w:r>
    </w:p>
    <w:p w14:paraId="3F605219" w14:textId="4FF745E4" w:rsidR="00F65490" w:rsidRPr="00D00370" w:rsidRDefault="00F65490" w:rsidP="00B31615">
      <w:pPr>
        <w:pStyle w:val="PlainText"/>
        <w:numPr>
          <w:ilvl w:val="0"/>
          <w:numId w:val="3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SETAC will award </w:t>
      </w:r>
      <w:r w:rsidR="00B31615">
        <w:rPr>
          <w:bCs/>
          <w:color w:val="auto"/>
          <w:sz w:val="22"/>
          <w:szCs w:val="22"/>
        </w:rPr>
        <w:t>two</w:t>
      </w:r>
      <w:r>
        <w:rPr>
          <w:bCs/>
          <w:color w:val="auto"/>
          <w:sz w:val="22"/>
          <w:szCs w:val="22"/>
        </w:rPr>
        <w:t xml:space="preserve"> $200 matching awards</w:t>
      </w:r>
    </w:p>
    <w:p w14:paraId="747E759E" w14:textId="26FCE540" w:rsidR="0063007A" w:rsidRDefault="00F65490" w:rsidP="00B31615">
      <w:pPr>
        <w:pStyle w:val="PlainText"/>
        <w:numPr>
          <w:ilvl w:val="0"/>
          <w:numId w:val="39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Posted on OVC website</w:t>
      </w:r>
    </w:p>
    <w:p w14:paraId="2D6DCDB3" w14:textId="77777777" w:rsidR="005A458B" w:rsidRPr="00D00370" w:rsidRDefault="005A458B" w:rsidP="005A458B">
      <w:pPr>
        <w:pStyle w:val="PlainText"/>
        <w:rPr>
          <w:bCs/>
          <w:color w:val="auto"/>
          <w:sz w:val="22"/>
          <w:szCs w:val="22"/>
        </w:rPr>
      </w:pPr>
    </w:p>
    <w:p w14:paraId="0548E442" w14:textId="68791AA0" w:rsidR="0063007A" w:rsidRPr="00D00370" w:rsidRDefault="0063007A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5.) Conference/Member Survey</w:t>
      </w:r>
      <w:r w:rsidR="005A458B">
        <w:rPr>
          <w:bCs/>
          <w:color w:val="auto"/>
          <w:sz w:val="22"/>
          <w:szCs w:val="22"/>
        </w:rPr>
        <w:t>:</w:t>
      </w:r>
      <w:r w:rsidRPr="00D00370">
        <w:rPr>
          <w:bCs/>
          <w:color w:val="auto"/>
          <w:sz w:val="22"/>
          <w:szCs w:val="22"/>
        </w:rPr>
        <w:t xml:space="preserve"> </w:t>
      </w:r>
    </w:p>
    <w:p w14:paraId="7C77DCA8" w14:textId="77777777" w:rsidR="00B31615" w:rsidRDefault="00F65490" w:rsidP="00B31615">
      <w:pPr>
        <w:pStyle w:val="PlainTex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Poll to attendees from last meeting</w:t>
      </w:r>
      <w:r w:rsidR="00B31615">
        <w:rPr>
          <w:bCs/>
          <w:color w:val="auto"/>
          <w:sz w:val="22"/>
          <w:szCs w:val="22"/>
        </w:rPr>
        <w:t>.</w:t>
      </w:r>
    </w:p>
    <w:p w14:paraId="332E76A6" w14:textId="396E8B8C" w:rsidR="00B31615" w:rsidRDefault="00B31615" w:rsidP="00B31615">
      <w:pPr>
        <w:pStyle w:val="PlainTex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Prepared using </w:t>
      </w:r>
      <w:r w:rsidR="00F65490">
        <w:rPr>
          <w:bCs/>
          <w:color w:val="auto"/>
          <w:sz w:val="22"/>
          <w:szCs w:val="22"/>
        </w:rPr>
        <w:t xml:space="preserve">Google documents </w:t>
      </w:r>
    </w:p>
    <w:p w14:paraId="47F0DB3B" w14:textId="625A0DF8" w:rsidR="00B31615" w:rsidRDefault="00B31615" w:rsidP="00B31615">
      <w:pPr>
        <w:pStyle w:val="PlainTex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</w:t>
      </w:r>
      <w:r w:rsidR="00F65490">
        <w:rPr>
          <w:bCs/>
          <w:color w:val="auto"/>
          <w:sz w:val="22"/>
          <w:szCs w:val="22"/>
        </w:rPr>
        <w:t xml:space="preserve">wo people responded with comments they were incorporated. </w:t>
      </w:r>
    </w:p>
    <w:p w14:paraId="58697079" w14:textId="7E17358E" w:rsidR="0063007A" w:rsidRDefault="00F65490" w:rsidP="00B31615">
      <w:pPr>
        <w:pStyle w:val="PlainText"/>
        <w:numPr>
          <w:ilvl w:val="0"/>
          <w:numId w:val="40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Send any comments to Brandon and Marianna</w:t>
      </w:r>
    </w:p>
    <w:p w14:paraId="08FF5AB9" w14:textId="77777777" w:rsidR="005A458B" w:rsidRPr="00D00370" w:rsidRDefault="005A458B" w:rsidP="005A458B">
      <w:pPr>
        <w:pStyle w:val="PlainText"/>
        <w:rPr>
          <w:bCs/>
          <w:color w:val="auto"/>
          <w:sz w:val="22"/>
          <w:szCs w:val="22"/>
        </w:rPr>
      </w:pPr>
    </w:p>
    <w:p w14:paraId="60E845A0" w14:textId="47482294" w:rsidR="0063007A" w:rsidRPr="00D00370" w:rsidRDefault="0063007A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6.) Discuss and Finalize 2019 Meeting</w:t>
      </w:r>
      <w:r w:rsidR="003F1180" w:rsidRPr="00D00370">
        <w:rPr>
          <w:bCs/>
          <w:color w:val="auto"/>
          <w:sz w:val="22"/>
          <w:szCs w:val="22"/>
        </w:rPr>
        <w:t xml:space="preserve"> location/theme</w:t>
      </w:r>
      <w:r w:rsidR="005A458B">
        <w:rPr>
          <w:bCs/>
          <w:color w:val="auto"/>
          <w:sz w:val="22"/>
          <w:szCs w:val="22"/>
        </w:rPr>
        <w:t>:</w:t>
      </w:r>
    </w:p>
    <w:p w14:paraId="288511E1" w14:textId="3F62D247" w:rsidR="003F1180" w:rsidRDefault="00B31615" w:rsidP="005A458B">
      <w:pPr>
        <w:pStyle w:val="PlainText"/>
        <w:numPr>
          <w:ilvl w:val="0"/>
          <w:numId w:val="3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All members should</w:t>
      </w:r>
      <w:r w:rsidR="00F65490">
        <w:rPr>
          <w:bCs/>
          <w:color w:val="auto"/>
          <w:sz w:val="22"/>
          <w:szCs w:val="22"/>
        </w:rPr>
        <w:t xml:space="preserve"> focus on th</w:t>
      </w:r>
      <w:r>
        <w:rPr>
          <w:bCs/>
          <w:color w:val="auto"/>
          <w:sz w:val="22"/>
          <w:szCs w:val="22"/>
        </w:rPr>
        <w:t>ese</w:t>
      </w:r>
      <w:r w:rsidR="00F65490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topic</w:t>
      </w:r>
    </w:p>
    <w:p w14:paraId="04E6E6B0" w14:textId="468E0055" w:rsidR="00F65490" w:rsidRDefault="00F65490" w:rsidP="005A458B">
      <w:pPr>
        <w:pStyle w:val="PlainText"/>
        <w:numPr>
          <w:ilvl w:val="0"/>
          <w:numId w:val="3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University of Kentucky</w:t>
      </w:r>
      <w:r w:rsidR="00B31615">
        <w:rPr>
          <w:bCs/>
          <w:color w:val="auto"/>
          <w:sz w:val="22"/>
          <w:szCs w:val="22"/>
        </w:rPr>
        <w:t xml:space="preserve"> or USACE in Louisville</w:t>
      </w:r>
    </w:p>
    <w:p w14:paraId="50AF9BD0" w14:textId="5C59F614" w:rsidR="00B31615" w:rsidRDefault="00B31615" w:rsidP="005A458B">
      <w:pPr>
        <w:pStyle w:val="PlainText"/>
        <w:numPr>
          <w:ilvl w:val="0"/>
          <w:numId w:val="3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Angela suggested Louisville and the </w:t>
      </w:r>
      <w:r w:rsidR="00F65490">
        <w:rPr>
          <w:bCs/>
          <w:color w:val="auto"/>
          <w:sz w:val="22"/>
          <w:szCs w:val="22"/>
        </w:rPr>
        <w:t>Federal Building</w:t>
      </w:r>
      <w:r>
        <w:rPr>
          <w:bCs/>
          <w:color w:val="auto"/>
          <w:sz w:val="22"/>
          <w:szCs w:val="22"/>
        </w:rPr>
        <w:t xml:space="preserve"> is easy access, free, plenty of parking in Federal Garage, close to many Restaurants within walking distance, plenty of hotels nearby, etc.  Also could arrange for a tour of the locks and dams and the Falls of the Ohio.  Water Quality Section of the USACE may be able to arrange demonstrations as well.  </w:t>
      </w:r>
    </w:p>
    <w:p w14:paraId="2F5BDB24" w14:textId="3010D847" w:rsidR="00F65490" w:rsidRDefault="00F65490" w:rsidP="005A458B">
      <w:pPr>
        <w:pStyle w:val="PlainText"/>
        <w:numPr>
          <w:ilvl w:val="0"/>
          <w:numId w:val="3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Jim </w:t>
      </w:r>
      <w:r w:rsidR="00B31615">
        <w:rPr>
          <w:bCs/>
          <w:color w:val="auto"/>
          <w:sz w:val="22"/>
          <w:szCs w:val="22"/>
        </w:rPr>
        <w:t xml:space="preserve">and Roman will provide opinion of Louisville after they meet for SETAC in Louisville </w:t>
      </w:r>
      <w:r>
        <w:rPr>
          <w:bCs/>
          <w:color w:val="auto"/>
          <w:sz w:val="22"/>
          <w:szCs w:val="22"/>
        </w:rPr>
        <w:t>to assess</w:t>
      </w:r>
      <w:r w:rsidR="00B31615">
        <w:rPr>
          <w:bCs/>
          <w:color w:val="auto"/>
          <w:sz w:val="22"/>
          <w:szCs w:val="22"/>
        </w:rPr>
        <w:t xml:space="preserve"> for </w:t>
      </w:r>
      <w:r>
        <w:rPr>
          <w:bCs/>
          <w:color w:val="auto"/>
          <w:sz w:val="22"/>
          <w:szCs w:val="22"/>
        </w:rPr>
        <w:t xml:space="preserve"> National Meeting</w:t>
      </w:r>
    </w:p>
    <w:p w14:paraId="00293E43" w14:textId="57D28267" w:rsidR="00905BCD" w:rsidRDefault="00905BCD" w:rsidP="005A458B">
      <w:pPr>
        <w:pStyle w:val="PlainText"/>
        <w:numPr>
          <w:ilvl w:val="0"/>
          <w:numId w:val="3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Roman </w:t>
      </w:r>
      <w:r w:rsidR="00B31615">
        <w:rPr>
          <w:bCs/>
          <w:color w:val="auto"/>
          <w:sz w:val="22"/>
          <w:szCs w:val="22"/>
        </w:rPr>
        <w:t>previously suggested</w:t>
      </w:r>
      <w:r>
        <w:rPr>
          <w:bCs/>
          <w:color w:val="auto"/>
          <w:sz w:val="22"/>
          <w:szCs w:val="22"/>
        </w:rPr>
        <w:t xml:space="preserve"> University of Kentucky</w:t>
      </w:r>
      <w:r w:rsidR="00B31615">
        <w:rPr>
          <w:bCs/>
          <w:color w:val="auto"/>
          <w:sz w:val="22"/>
          <w:szCs w:val="22"/>
        </w:rPr>
        <w:t xml:space="preserve">. Brandon will contact Roman and see possibility of meeting there.  </w:t>
      </w:r>
    </w:p>
    <w:p w14:paraId="6CB1D795" w14:textId="04FF1AEF" w:rsidR="00F65490" w:rsidRDefault="00905BCD" w:rsidP="005A458B">
      <w:pPr>
        <w:pStyle w:val="PlainText"/>
        <w:numPr>
          <w:ilvl w:val="0"/>
          <w:numId w:val="3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 xml:space="preserve">Jim </w:t>
      </w:r>
      <w:r w:rsidR="00B31615">
        <w:rPr>
          <w:bCs/>
          <w:color w:val="auto"/>
          <w:sz w:val="22"/>
          <w:szCs w:val="22"/>
        </w:rPr>
        <w:t xml:space="preserve">has been </w:t>
      </w:r>
      <w:r>
        <w:rPr>
          <w:bCs/>
          <w:color w:val="auto"/>
          <w:sz w:val="22"/>
          <w:szCs w:val="22"/>
        </w:rPr>
        <w:t>speaking to Dione for environmental engineering approach treatment unintended consequences of disinfectants byproducts</w:t>
      </w:r>
      <w:r w:rsidR="00B31615">
        <w:rPr>
          <w:bCs/>
          <w:color w:val="auto"/>
          <w:sz w:val="22"/>
          <w:szCs w:val="22"/>
        </w:rPr>
        <w:t xml:space="preserve">.  Suggested a theme could be </w:t>
      </w:r>
      <w:r>
        <w:rPr>
          <w:bCs/>
          <w:color w:val="auto"/>
          <w:sz w:val="22"/>
          <w:szCs w:val="22"/>
        </w:rPr>
        <w:t>approach from multidisciplinary point of view meeting</w:t>
      </w:r>
      <w:r w:rsidR="00B31615">
        <w:rPr>
          <w:bCs/>
          <w:color w:val="auto"/>
          <w:sz w:val="22"/>
          <w:szCs w:val="22"/>
        </w:rPr>
        <w:t>.</w:t>
      </w:r>
    </w:p>
    <w:p w14:paraId="6D4B0432" w14:textId="7CE34ED9" w:rsidR="00905BCD" w:rsidRDefault="00B31615" w:rsidP="005A458B">
      <w:pPr>
        <w:pStyle w:val="PlainText"/>
        <w:numPr>
          <w:ilvl w:val="0"/>
          <w:numId w:val="3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Jim suggested that the meeting could include a d</w:t>
      </w:r>
      <w:r w:rsidR="00905BCD">
        <w:rPr>
          <w:bCs/>
          <w:color w:val="auto"/>
          <w:sz w:val="22"/>
          <w:szCs w:val="22"/>
        </w:rPr>
        <w:t>rinking water tour treatment of plants taste odor alga toxins</w:t>
      </w:r>
      <w:r>
        <w:rPr>
          <w:bCs/>
          <w:color w:val="auto"/>
          <w:sz w:val="22"/>
          <w:szCs w:val="22"/>
        </w:rPr>
        <w:t xml:space="preserve">.  Angela said there were two water treatment plants near downtown </w:t>
      </w:r>
      <w:r w:rsidR="00905BCD">
        <w:rPr>
          <w:bCs/>
          <w:color w:val="auto"/>
          <w:sz w:val="22"/>
          <w:szCs w:val="22"/>
        </w:rPr>
        <w:t xml:space="preserve">; </w:t>
      </w:r>
    </w:p>
    <w:p w14:paraId="58F18086" w14:textId="4DCDFAC7" w:rsidR="00905BCD" w:rsidRDefault="00905BCD" w:rsidP="005A458B">
      <w:pPr>
        <w:pStyle w:val="PlainText"/>
        <w:numPr>
          <w:ilvl w:val="0"/>
          <w:numId w:val="3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Emerging Contaminants as a theme </w:t>
      </w:r>
      <w:r w:rsidR="002925B6">
        <w:rPr>
          <w:bCs/>
          <w:color w:val="auto"/>
          <w:sz w:val="22"/>
          <w:szCs w:val="22"/>
        </w:rPr>
        <w:t>–</w:t>
      </w:r>
      <w:r>
        <w:rPr>
          <w:bCs/>
          <w:color w:val="auto"/>
          <w:sz w:val="22"/>
          <w:szCs w:val="22"/>
        </w:rPr>
        <w:t xml:space="preserve"> </w:t>
      </w:r>
      <w:r w:rsidR="00B31615">
        <w:rPr>
          <w:bCs/>
          <w:color w:val="auto"/>
          <w:sz w:val="22"/>
          <w:szCs w:val="22"/>
        </w:rPr>
        <w:t>micro plastics</w:t>
      </w:r>
      <w:r w:rsidR="002925B6">
        <w:rPr>
          <w:bCs/>
          <w:color w:val="auto"/>
          <w:sz w:val="22"/>
          <w:szCs w:val="22"/>
        </w:rPr>
        <w:t xml:space="preserve"> with Thomas </w:t>
      </w:r>
      <w:r w:rsidR="00B31615">
        <w:rPr>
          <w:bCs/>
          <w:color w:val="auto"/>
          <w:sz w:val="22"/>
          <w:szCs w:val="22"/>
        </w:rPr>
        <w:t>Moore</w:t>
      </w:r>
    </w:p>
    <w:p w14:paraId="61FEB77D" w14:textId="3723E8E8" w:rsidR="002925B6" w:rsidRDefault="002925B6" w:rsidP="005A458B">
      <w:pPr>
        <w:pStyle w:val="PlainText"/>
        <w:numPr>
          <w:ilvl w:val="0"/>
          <w:numId w:val="3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</w:t>
      </w:r>
      <w:r w:rsidR="00B31615">
        <w:rPr>
          <w:bCs/>
          <w:color w:val="auto"/>
          <w:sz w:val="22"/>
          <w:szCs w:val="22"/>
        </w:rPr>
        <w:t>ngela</w:t>
      </w:r>
      <w:r w:rsidR="005A458B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will check with MSD and water treatment plants for tours.</w:t>
      </w:r>
    </w:p>
    <w:p w14:paraId="35636A86" w14:textId="77777777" w:rsidR="005A458B" w:rsidRPr="00D00370" w:rsidRDefault="005A458B" w:rsidP="005A458B">
      <w:pPr>
        <w:pStyle w:val="PlainText"/>
        <w:rPr>
          <w:bCs/>
          <w:color w:val="auto"/>
          <w:sz w:val="22"/>
          <w:szCs w:val="22"/>
        </w:rPr>
      </w:pPr>
    </w:p>
    <w:p w14:paraId="046E66E7" w14:textId="383992E5" w:rsidR="003F1180" w:rsidRPr="00D00370" w:rsidRDefault="003F1180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7.) By-laws and Constitution</w:t>
      </w:r>
      <w:r w:rsidR="005A458B">
        <w:rPr>
          <w:bCs/>
          <w:color w:val="auto"/>
          <w:sz w:val="22"/>
          <w:szCs w:val="22"/>
        </w:rPr>
        <w:t>:</w:t>
      </w:r>
    </w:p>
    <w:p w14:paraId="32D9B984" w14:textId="703297ED" w:rsidR="003F1180" w:rsidRDefault="005A458B" w:rsidP="00E936F0">
      <w:pPr>
        <w:pStyle w:val="PlainText"/>
        <w:numPr>
          <w:ilvl w:val="0"/>
          <w:numId w:val="36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</w:t>
      </w:r>
      <w:r w:rsidR="003F1180" w:rsidRPr="00D00370">
        <w:rPr>
          <w:bCs/>
          <w:color w:val="auto"/>
          <w:sz w:val="22"/>
          <w:szCs w:val="22"/>
        </w:rPr>
        <w:t>otential revisions needed to address Non-profit requirements</w:t>
      </w:r>
    </w:p>
    <w:p w14:paraId="3063CF48" w14:textId="6E050227" w:rsidR="002925B6" w:rsidRDefault="002925B6" w:rsidP="00E936F0">
      <w:pPr>
        <w:pStyle w:val="PlainText"/>
        <w:numPr>
          <w:ilvl w:val="0"/>
          <w:numId w:val="36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Greg sent the edits to 2015 basically there is just certain terminology for 501C status, Bylaws need to reflect the language</w:t>
      </w:r>
      <w:r w:rsidR="005A458B">
        <w:rPr>
          <w:bCs/>
          <w:color w:val="auto"/>
          <w:sz w:val="22"/>
          <w:szCs w:val="22"/>
        </w:rPr>
        <w:t xml:space="preserve">. </w:t>
      </w:r>
      <w:r>
        <w:rPr>
          <w:bCs/>
          <w:color w:val="auto"/>
          <w:sz w:val="22"/>
          <w:szCs w:val="22"/>
        </w:rPr>
        <w:t xml:space="preserve"> Greg and Becky’s edits</w:t>
      </w:r>
      <w:r w:rsidR="005A458B">
        <w:rPr>
          <w:bCs/>
          <w:color w:val="auto"/>
          <w:sz w:val="22"/>
          <w:szCs w:val="22"/>
        </w:rPr>
        <w:t xml:space="preserve"> were incorporated but not complete or final.</w:t>
      </w:r>
    </w:p>
    <w:p w14:paraId="4886EE80" w14:textId="268A0FC7" w:rsidR="002925B6" w:rsidRDefault="002925B6" w:rsidP="00E936F0">
      <w:pPr>
        <w:pStyle w:val="PlainText"/>
        <w:numPr>
          <w:ilvl w:val="0"/>
          <w:numId w:val="36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Need application Greg will send that out to BOD will send to </w:t>
      </w:r>
      <w:r w:rsidR="005A458B">
        <w:rPr>
          <w:bCs/>
          <w:color w:val="auto"/>
          <w:sz w:val="22"/>
          <w:szCs w:val="22"/>
        </w:rPr>
        <w:t>Brandon</w:t>
      </w:r>
      <w:r>
        <w:rPr>
          <w:bCs/>
          <w:color w:val="auto"/>
          <w:sz w:val="22"/>
          <w:szCs w:val="22"/>
        </w:rPr>
        <w:t xml:space="preserve"> and </w:t>
      </w:r>
      <w:r w:rsidR="005A458B">
        <w:rPr>
          <w:bCs/>
          <w:color w:val="auto"/>
          <w:sz w:val="22"/>
          <w:szCs w:val="22"/>
        </w:rPr>
        <w:t>Angela</w:t>
      </w:r>
      <w:r>
        <w:rPr>
          <w:bCs/>
          <w:color w:val="auto"/>
          <w:sz w:val="22"/>
          <w:szCs w:val="22"/>
        </w:rPr>
        <w:t xml:space="preserve"> and we will work on it</w:t>
      </w:r>
      <w:r w:rsidR="005A458B">
        <w:rPr>
          <w:bCs/>
          <w:color w:val="auto"/>
          <w:sz w:val="22"/>
          <w:szCs w:val="22"/>
        </w:rPr>
        <w:t>.</w:t>
      </w:r>
    </w:p>
    <w:p w14:paraId="6291105B" w14:textId="77777777" w:rsidR="005A458B" w:rsidRDefault="005A458B" w:rsidP="0095155C">
      <w:pPr>
        <w:pStyle w:val="PlainText"/>
        <w:numPr>
          <w:ilvl w:val="0"/>
          <w:numId w:val="36"/>
        </w:numPr>
        <w:rPr>
          <w:bCs/>
          <w:color w:val="auto"/>
          <w:sz w:val="22"/>
          <w:szCs w:val="22"/>
        </w:rPr>
      </w:pPr>
      <w:r w:rsidRPr="005A458B">
        <w:rPr>
          <w:bCs/>
          <w:color w:val="auto"/>
          <w:sz w:val="22"/>
          <w:szCs w:val="22"/>
        </w:rPr>
        <w:t>W</w:t>
      </w:r>
      <w:r w:rsidR="002925B6" w:rsidRPr="005A458B">
        <w:rPr>
          <w:bCs/>
          <w:color w:val="auto"/>
          <w:sz w:val="22"/>
          <w:szCs w:val="22"/>
        </w:rPr>
        <w:t>e need tax exempt</w:t>
      </w:r>
      <w:r>
        <w:rPr>
          <w:bCs/>
          <w:color w:val="auto"/>
          <w:sz w:val="22"/>
          <w:szCs w:val="22"/>
        </w:rPr>
        <w:t xml:space="preserve"> status to not pay taxes on items.</w:t>
      </w:r>
    </w:p>
    <w:p w14:paraId="02B08133" w14:textId="531EF4DC" w:rsidR="002925B6" w:rsidRPr="005A458B" w:rsidRDefault="002925B6" w:rsidP="0095155C">
      <w:pPr>
        <w:pStyle w:val="PlainText"/>
        <w:numPr>
          <w:ilvl w:val="0"/>
          <w:numId w:val="36"/>
        </w:numPr>
        <w:rPr>
          <w:bCs/>
          <w:color w:val="auto"/>
          <w:sz w:val="22"/>
          <w:szCs w:val="22"/>
        </w:rPr>
      </w:pPr>
      <w:r w:rsidRPr="005A458B">
        <w:rPr>
          <w:bCs/>
          <w:color w:val="auto"/>
          <w:sz w:val="22"/>
          <w:szCs w:val="22"/>
        </w:rPr>
        <w:t xml:space="preserve">1023 Easy application form </w:t>
      </w:r>
    </w:p>
    <w:p w14:paraId="5670EA2F" w14:textId="7FE03CDC" w:rsidR="003F1180" w:rsidRPr="00D00370" w:rsidRDefault="003F1180" w:rsidP="00E936F0">
      <w:pPr>
        <w:pStyle w:val="PlainText"/>
        <w:numPr>
          <w:ilvl w:val="0"/>
          <w:numId w:val="36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 xml:space="preserve">Student Board Members </w:t>
      </w:r>
      <w:r w:rsidR="002925B6">
        <w:rPr>
          <w:bCs/>
          <w:color w:val="auto"/>
          <w:sz w:val="22"/>
          <w:szCs w:val="22"/>
        </w:rPr>
        <w:t xml:space="preserve"> - language</w:t>
      </w:r>
    </w:p>
    <w:p w14:paraId="658C2360" w14:textId="22BFE651" w:rsidR="003F1180" w:rsidRPr="00D00370" w:rsidRDefault="004811E0" w:rsidP="00D00370">
      <w:pPr>
        <w:pStyle w:val="PlainText"/>
        <w:numPr>
          <w:ilvl w:val="1"/>
          <w:numId w:val="36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</w:t>
      </w:r>
      <w:r w:rsidR="003F1180" w:rsidRPr="00D00370">
        <w:rPr>
          <w:bCs/>
          <w:color w:val="auto"/>
          <w:sz w:val="22"/>
          <w:szCs w:val="22"/>
        </w:rPr>
        <w:t>urrently Constitution states 1 student member</w:t>
      </w:r>
      <w:r>
        <w:rPr>
          <w:bCs/>
          <w:color w:val="auto"/>
          <w:sz w:val="22"/>
          <w:szCs w:val="22"/>
        </w:rPr>
        <w:t xml:space="preserve"> and we have three.</w:t>
      </w:r>
    </w:p>
    <w:p w14:paraId="21AB9074" w14:textId="32E5BE6B" w:rsidR="003F1180" w:rsidRDefault="004811E0" w:rsidP="004811E0">
      <w:pPr>
        <w:pStyle w:val="PlainText"/>
        <w:numPr>
          <w:ilvl w:val="1"/>
          <w:numId w:val="36"/>
        </w:numPr>
        <w:rPr>
          <w:bCs/>
          <w:color w:val="auto"/>
          <w:sz w:val="22"/>
          <w:szCs w:val="22"/>
        </w:rPr>
      </w:pPr>
      <w:r w:rsidRPr="004811E0">
        <w:rPr>
          <w:bCs/>
          <w:color w:val="auto"/>
          <w:sz w:val="22"/>
          <w:szCs w:val="22"/>
        </w:rPr>
        <w:t>We should change student members role in voting to be consistent with SETAC NA</w:t>
      </w:r>
      <w:r>
        <w:rPr>
          <w:bCs/>
          <w:color w:val="auto"/>
          <w:sz w:val="22"/>
          <w:szCs w:val="22"/>
        </w:rPr>
        <w:t>.</w:t>
      </w:r>
      <w:r w:rsidR="009C2144">
        <w:rPr>
          <w:bCs/>
          <w:color w:val="auto"/>
          <w:sz w:val="22"/>
          <w:szCs w:val="22"/>
        </w:rPr>
        <w:t xml:space="preserve"> </w:t>
      </w:r>
    </w:p>
    <w:p w14:paraId="3795B708" w14:textId="0280CDB4" w:rsidR="009C2144" w:rsidRDefault="009C2144" w:rsidP="00312CD5">
      <w:pPr>
        <w:pStyle w:val="PlainText"/>
        <w:numPr>
          <w:ilvl w:val="1"/>
          <w:numId w:val="36"/>
        </w:numPr>
        <w:rPr>
          <w:bCs/>
          <w:color w:val="auto"/>
          <w:sz w:val="22"/>
          <w:szCs w:val="22"/>
        </w:rPr>
      </w:pPr>
      <w:r w:rsidRPr="005A458B">
        <w:rPr>
          <w:bCs/>
          <w:color w:val="auto"/>
          <w:sz w:val="22"/>
          <w:szCs w:val="22"/>
        </w:rPr>
        <w:t xml:space="preserve">Jim </w:t>
      </w:r>
      <w:r w:rsidR="005A458B" w:rsidRPr="005A458B">
        <w:rPr>
          <w:bCs/>
          <w:color w:val="auto"/>
          <w:sz w:val="22"/>
          <w:szCs w:val="22"/>
        </w:rPr>
        <w:t>is checking to see what all student members can vote on</w:t>
      </w:r>
      <w:r w:rsidR="005A458B">
        <w:rPr>
          <w:bCs/>
          <w:color w:val="auto"/>
          <w:sz w:val="22"/>
          <w:szCs w:val="22"/>
        </w:rPr>
        <w:t>.</w:t>
      </w:r>
    </w:p>
    <w:p w14:paraId="13C53722" w14:textId="77777777" w:rsidR="005A458B" w:rsidRPr="005A458B" w:rsidRDefault="005A458B" w:rsidP="005A458B">
      <w:pPr>
        <w:pStyle w:val="PlainText"/>
        <w:ind w:left="1080"/>
        <w:rPr>
          <w:bCs/>
          <w:color w:val="auto"/>
          <w:sz w:val="22"/>
          <w:szCs w:val="22"/>
        </w:rPr>
      </w:pPr>
    </w:p>
    <w:p w14:paraId="76DDFCC8" w14:textId="4A9B9571" w:rsidR="003F1180" w:rsidRPr="00D00370" w:rsidRDefault="00D00370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8</w:t>
      </w:r>
      <w:r w:rsidR="003F1180" w:rsidRPr="00D00370">
        <w:rPr>
          <w:bCs/>
          <w:color w:val="auto"/>
          <w:sz w:val="22"/>
          <w:szCs w:val="22"/>
        </w:rPr>
        <w:t>.) Committees:</w:t>
      </w:r>
    </w:p>
    <w:p w14:paraId="7AD42330" w14:textId="0FD208BC" w:rsidR="003F1180" w:rsidRPr="00D00370" w:rsidRDefault="003F1180" w:rsidP="003F1180">
      <w:pPr>
        <w:pStyle w:val="PlainText"/>
        <w:numPr>
          <w:ilvl w:val="0"/>
          <w:numId w:val="34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Social Media</w:t>
      </w:r>
      <w:r w:rsidR="009C2144">
        <w:rPr>
          <w:bCs/>
          <w:color w:val="auto"/>
          <w:sz w:val="22"/>
          <w:szCs w:val="22"/>
        </w:rPr>
        <w:t xml:space="preserve"> update by Tyler </w:t>
      </w:r>
      <w:r w:rsidR="005A458B">
        <w:rPr>
          <w:bCs/>
          <w:color w:val="auto"/>
          <w:sz w:val="22"/>
          <w:szCs w:val="22"/>
        </w:rPr>
        <w:t>no update.  P</w:t>
      </w:r>
      <w:r w:rsidR="009C2144">
        <w:rPr>
          <w:bCs/>
          <w:color w:val="auto"/>
          <w:sz w:val="22"/>
          <w:szCs w:val="22"/>
        </w:rPr>
        <w:t>os</w:t>
      </w:r>
      <w:r w:rsidR="005A458B">
        <w:rPr>
          <w:bCs/>
          <w:color w:val="auto"/>
          <w:sz w:val="22"/>
          <w:szCs w:val="22"/>
        </w:rPr>
        <w:t>ted</w:t>
      </w:r>
      <w:r w:rsidR="009C2144">
        <w:rPr>
          <w:bCs/>
          <w:color w:val="auto"/>
          <w:sz w:val="22"/>
          <w:szCs w:val="22"/>
        </w:rPr>
        <w:t xml:space="preserve"> travel awards application</w:t>
      </w:r>
      <w:r w:rsidR="005A458B">
        <w:rPr>
          <w:bCs/>
          <w:color w:val="auto"/>
          <w:sz w:val="22"/>
          <w:szCs w:val="22"/>
        </w:rPr>
        <w:t>.</w:t>
      </w:r>
    </w:p>
    <w:p w14:paraId="75738A3D" w14:textId="1F3009DE" w:rsidR="009C2144" w:rsidRDefault="009C2144" w:rsidP="003F1180">
      <w:pPr>
        <w:pStyle w:val="PlainText"/>
        <w:numPr>
          <w:ilvl w:val="0"/>
          <w:numId w:val="3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Website – needs Biosketch on website</w:t>
      </w:r>
    </w:p>
    <w:p w14:paraId="6871B566" w14:textId="26C90DCF" w:rsidR="009C2144" w:rsidRPr="00D00370" w:rsidRDefault="009C2144" w:rsidP="003F1180">
      <w:pPr>
        <w:pStyle w:val="PlainText"/>
        <w:numPr>
          <w:ilvl w:val="0"/>
          <w:numId w:val="3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Annual Meeting Committee – may form later once we </w:t>
      </w:r>
      <w:r w:rsidR="005A458B">
        <w:rPr>
          <w:bCs/>
          <w:color w:val="auto"/>
          <w:sz w:val="22"/>
          <w:szCs w:val="22"/>
        </w:rPr>
        <w:t>pick the location</w:t>
      </w:r>
      <w:r>
        <w:rPr>
          <w:bCs/>
          <w:color w:val="auto"/>
          <w:sz w:val="22"/>
          <w:szCs w:val="22"/>
        </w:rPr>
        <w:t xml:space="preserve"> </w:t>
      </w:r>
    </w:p>
    <w:p w14:paraId="0C01F784" w14:textId="17AC22B3" w:rsidR="003F1180" w:rsidRPr="00D00370" w:rsidRDefault="003F1180" w:rsidP="005E0C2A">
      <w:pPr>
        <w:pStyle w:val="PlainText"/>
        <w:rPr>
          <w:bCs/>
          <w:color w:val="auto"/>
          <w:sz w:val="22"/>
          <w:szCs w:val="22"/>
        </w:rPr>
      </w:pPr>
    </w:p>
    <w:p w14:paraId="4B96DB04" w14:textId="77777777" w:rsidR="00D00370" w:rsidRPr="00D00370" w:rsidRDefault="00D00370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9.) Requirements to obtain Non-profit status</w:t>
      </w:r>
    </w:p>
    <w:p w14:paraId="2203A19B" w14:textId="051E6C8C" w:rsidR="00D00370" w:rsidRPr="00D00370" w:rsidRDefault="009C2144" w:rsidP="005E0C2A">
      <w:pPr>
        <w:pStyle w:val="PlainTex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Once Bylaws are changed, we send form and worksheet etc. and instructions and application</w:t>
      </w:r>
    </w:p>
    <w:p w14:paraId="2D5B2B5C" w14:textId="40536960" w:rsidR="009C2144" w:rsidRDefault="00D00370" w:rsidP="005A458B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10.) Treasurer’s Report</w:t>
      </w:r>
      <w:r w:rsidR="005A458B">
        <w:rPr>
          <w:bCs/>
          <w:color w:val="auto"/>
          <w:sz w:val="22"/>
          <w:szCs w:val="22"/>
        </w:rPr>
        <w:t xml:space="preserve">:  </w:t>
      </w:r>
      <w:r w:rsidR="009C2144">
        <w:rPr>
          <w:bCs/>
          <w:color w:val="auto"/>
          <w:sz w:val="22"/>
          <w:szCs w:val="22"/>
        </w:rPr>
        <w:t>$1550</w:t>
      </w:r>
    </w:p>
    <w:p w14:paraId="35588879" w14:textId="20785E7A" w:rsidR="005A458B" w:rsidRPr="00D00370" w:rsidRDefault="005A458B" w:rsidP="005A458B">
      <w:pPr>
        <w:pStyle w:val="PlainText"/>
        <w:numPr>
          <w:ilvl w:val="0"/>
          <w:numId w:val="41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All travel awards paid.</w:t>
      </w:r>
    </w:p>
    <w:p w14:paraId="1164D748" w14:textId="77777777" w:rsidR="00D00370" w:rsidRPr="00D00370" w:rsidRDefault="00D00370" w:rsidP="005E0C2A">
      <w:pPr>
        <w:pStyle w:val="PlainText"/>
        <w:rPr>
          <w:bCs/>
          <w:color w:val="auto"/>
          <w:sz w:val="22"/>
          <w:szCs w:val="22"/>
        </w:rPr>
      </w:pPr>
    </w:p>
    <w:p w14:paraId="2EF6B0A5" w14:textId="053EF195" w:rsidR="0093014A" w:rsidRPr="00D00370" w:rsidRDefault="00D00370" w:rsidP="005E0C2A">
      <w:pPr>
        <w:pStyle w:val="PlainText"/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11.) Old Business</w:t>
      </w:r>
    </w:p>
    <w:p w14:paraId="2E1A3AB1" w14:textId="44CD43F7" w:rsidR="006E40BB" w:rsidRPr="00D00370" w:rsidRDefault="00A712F6" w:rsidP="0093014A">
      <w:pPr>
        <w:pStyle w:val="PlainText"/>
        <w:numPr>
          <w:ilvl w:val="0"/>
          <w:numId w:val="24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Questionnaire</w:t>
      </w:r>
      <w:r w:rsidR="006E40BB" w:rsidRPr="00D00370">
        <w:rPr>
          <w:bCs/>
          <w:color w:val="auto"/>
          <w:sz w:val="22"/>
          <w:szCs w:val="22"/>
        </w:rPr>
        <w:t xml:space="preserve"> to improve meeting in 2019</w:t>
      </w:r>
      <w:r w:rsidR="005A458B">
        <w:rPr>
          <w:bCs/>
          <w:color w:val="auto"/>
          <w:sz w:val="22"/>
          <w:szCs w:val="22"/>
        </w:rPr>
        <w:t>.</w:t>
      </w:r>
      <w:r w:rsidR="006E40BB" w:rsidRPr="00D00370">
        <w:rPr>
          <w:bCs/>
          <w:color w:val="auto"/>
          <w:sz w:val="22"/>
          <w:szCs w:val="22"/>
        </w:rPr>
        <w:t xml:space="preserve"> </w:t>
      </w:r>
    </w:p>
    <w:p w14:paraId="559368D5" w14:textId="121DEC27" w:rsidR="0093014A" w:rsidRPr="00D00370" w:rsidRDefault="00D00370" w:rsidP="00D00370">
      <w:pPr>
        <w:pStyle w:val="PlainText"/>
        <w:numPr>
          <w:ilvl w:val="0"/>
          <w:numId w:val="24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S</w:t>
      </w:r>
      <w:r w:rsidR="00045226" w:rsidRPr="00D00370">
        <w:rPr>
          <w:bCs/>
          <w:color w:val="auto"/>
          <w:sz w:val="22"/>
          <w:szCs w:val="22"/>
        </w:rPr>
        <w:t>uggestions to improve the OVC moving forward</w:t>
      </w:r>
      <w:r w:rsidR="005A458B">
        <w:rPr>
          <w:bCs/>
          <w:color w:val="auto"/>
          <w:sz w:val="22"/>
          <w:szCs w:val="22"/>
        </w:rPr>
        <w:t>.</w:t>
      </w:r>
      <w:r w:rsidR="0093014A" w:rsidRPr="00D00370">
        <w:rPr>
          <w:bCs/>
          <w:color w:val="auto"/>
          <w:sz w:val="22"/>
          <w:szCs w:val="22"/>
        </w:rPr>
        <w:t xml:space="preserve"> </w:t>
      </w:r>
    </w:p>
    <w:p w14:paraId="282CD408" w14:textId="20F9597B" w:rsidR="0093014A" w:rsidRDefault="0093014A" w:rsidP="0093014A">
      <w:pPr>
        <w:pStyle w:val="PlainText"/>
        <w:numPr>
          <w:ilvl w:val="0"/>
          <w:numId w:val="28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>Social Media</w:t>
      </w:r>
      <w:r w:rsidR="00DD1B0A" w:rsidRPr="00D00370">
        <w:rPr>
          <w:bCs/>
          <w:color w:val="auto"/>
          <w:sz w:val="22"/>
          <w:szCs w:val="22"/>
        </w:rPr>
        <w:t xml:space="preserve"> </w:t>
      </w:r>
      <w:r w:rsidR="00D00370" w:rsidRPr="00D00370">
        <w:rPr>
          <w:bCs/>
          <w:color w:val="auto"/>
          <w:sz w:val="22"/>
          <w:szCs w:val="22"/>
        </w:rPr>
        <w:t>and Tyler</w:t>
      </w:r>
      <w:r w:rsidR="00F13E89">
        <w:rPr>
          <w:bCs/>
          <w:color w:val="auto"/>
          <w:sz w:val="22"/>
          <w:szCs w:val="22"/>
        </w:rPr>
        <w:t xml:space="preserve"> – thinks website is in pretty good shape</w:t>
      </w:r>
      <w:r w:rsidR="005A458B">
        <w:rPr>
          <w:bCs/>
          <w:color w:val="auto"/>
          <w:sz w:val="22"/>
          <w:szCs w:val="22"/>
        </w:rPr>
        <w:t>.</w:t>
      </w:r>
    </w:p>
    <w:p w14:paraId="09CA34F1" w14:textId="18EA77D6" w:rsidR="00F13E89" w:rsidRDefault="00F13E89" w:rsidP="0093014A">
      <w:pPr>
        <w:pStyle w:val="PlainText"/>
        <w:numPr>
          <w:ilvl w:val="0"/>
          <w:numId w:val="2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Add Travel Awards and </w:t>
      </w:r>
      <w:r w:rsidR="005A458B">
        <w:rPr>
          <w:bCs/>
          <w:color w:val="auto"/>
          <w:sz w:val="22"/>
          <w:szCs w:val="22"/>
        </w:rPr>
        <w:t>Presentation</w:t>
      </w:r>
      <w:r>
        <w:rPr>
          <w:bCs/>
          <w:color w:val="auto"/>
          <w:sz w:val="22"/>
          <w:szCs w:val="22"/>
        </w:rPr>
        <w:t xml:space="preserve"> awards from meeting to the website</w:t>
      </w:r>
      <w:r w:rsidR="005A458B">
        <w:rPr>
          <w:bCs/>
          <w:color w:val="auto"/>
          <w:sz w:val="22"/>
          <w:szCs w:val="22"/>
        </w:rPr>
        <w:t>.</w:t>
      </w:r>
    </w:p>
    <w:p w14:paraId="3AD8F378" w14:textId="1214343A" w:rsidR="00F13E89" w:rsidRPr="00D00370" w:rsidRDefault="004811E0" w:rsidP="0093014A">
      <w:pPr>
        <w:pStyle w:val="PlainText"/>
        <w:numPr>
          <w:ilvl w:val="0"/>
          <w:numId w:val="28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Job</w:t>
      </w:r>
      <w:r w:rsidR="00F13E89">
        <w:rPr>
          <w:bCs/>
          <w:color w:val="auto"/>
          <w:sz w:val="22"/>
          <w:szCs w:val="22"/>
        </w:rPr>
        <w:t xml:space="preserve"> </w:t>
      </w:r>
      <w:r w:rsidR="005A458B">
        <w:rPr>
          <w:bCs/>
          <w:color w:val="auto"/>
          <w:sz w:val="22"/>
          <w:szCs w:val="22"/>
        </w:rPr>
        <w:t>opportunities</w:t>
      </w:r>
      <w:r w:rsidR="00F13E89">
        <w:rPr>
          <w:bCs/>
          <w:color w:val="auto"/>
          <w:sz w:val="22"/>
          <w:szCs w:val="22"/>
        </w:rPr>
        <w:t xml:space="preserve"> page should sync with Facebook posts there is a live feed</w:t>
      </w:r>
      <w:r w:rsidR="005A458B">
        <w:rPr>
          <w:bCs/>
          <w:color w:val="auto"/>
          <w:sz w:val="22"/>
          <w:szCs w:val="22"/>
        </w:rPr>
        <w:t>.</w:t>
      </w:r>
    </w:p>
    <w:p w14:paraId="0D8265B8" w14:textId="04106A0A" w:rsidR="00DD1B0A" w:rsidRDefault="00DD1B0A" w:rsidP="0093014A">
      <w:pPr>
        <w:pStyle w:val="PlainText"/>
        <w:numPr>
          <w:ilvl w:val="0"/>
          <w:numId w:val="27"/>
        </w:numPr>
        <w:rPr>
          <w:bCs/>
          <w:color w:val="auto"/>
          <w:sz w:val="22"/>
          <w:szCs w:val="22"/>
        </w:rPr>
      </w:pPr>
      <w:r w:rsidRPr="00D00370">
        <w:rPr>
          <w:bCs/>
          <w:color w:val="auto"/>
          <w:sz w:val="22"/>
          <w:szCs w:val="22"/>
        </w:rPr>
        <w:t xml:space="preserve">Mariana </w:t>
      </w:r>
      <w:r w:rsidR="0093014A" w:rsidRPr="00D00370">
        <w:rPr>
          <w:bCs/>
          <w:color w:val="auto"/>
          <w:sz w:val="22"/>
          <w:szCs w:val="22"/>
        </w:rPr>
        <w:t>ideas and ways to get students more involved</w:t>
      </w:r>
      <w:r w:rsidR="005A458B">
        <w:rPr>
          <w:bCs/>
          <w:color w:val="auto"/>
          <w:sz w:val="22"/>
          <w:szCs w:val="22"/>
        </w:rPr>
        <w:t>.</w:t>
      </w:r>
      <w:r w:rsidR="0093014A" w:rsidRPr="00D00370">
        <w:rPr>
          <w:bCs/>
          <w:color w:val="auto"/>
          <w:sz w:val="22"/>
          <w:szCs w:val="22"/>
        </w:rPr>
        <w:t xml:space="preserve"> </w:t>
      </w:r>
    </w:p>
    <w:p w14:paraId="34185D00" w14:textId="197233EB" w:rsidR="009C2144" w:rsidRDefault="005A458B" w:rsidP="005A458B">
      <w:pPr>
        <w:pStyle w:val="PlainText"/>
        <w:numPr>
          <w:ilvl w:val="0"/>
          <w:numId w:val="2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Angela working on </w:t>
      </w:r>
      <w:r w:rsidR="009C2144">
        <w:rPr>
          <w:color w:val="auto"/>
          <w:sz w:val="22"/>
          <w:szCs w:val="22"/>
        </w:rPr>
        <w:t>Abstracts from meeting missing Joe</w:t>
      </w:r>
      <w:r>
        <w:rPr>
          <w:color w:val="auto"/>
          <w:sz w:val="22"/>
          <w:szCs w:val="22"/>
        </w:rPr>
        <w:t xml:space="preserve"> Shaw’s. Jim will contact Joe.</w:t>
      </w:r>
    </w:p>
    <w:p w14:paraId="6CF18FE6" w14:textId="77777777" w:rsidR="005A458B" w:rsidRPr="00D00370" w:rsidRDefault="005A458B" w:rsidP="005A458B">
      <w:pPr>
        <w:pStyle w:val="PlainText"/>
        <w:ind w:left="360"/>
        <w:rPr>
          <w:color w:val="auto"/>
          <w:sz w:val="22"/>
          <w:szCs w:val="22"/>
        </w:rPr>
      </w:pPr>
    </w:p>
    <w:p w14:paraId="4FFB8F66" w14:textId="53AAC429" w:rsidR="00274277" w:rsidRDefault="00D00370" w:rsidP="00221F66">
      <w:pPr>
        <w:pStyle w:val="PlainText"/>
        <w:rPr>
          <w:color w:val="auto"/>
          <w:sz w:val="22"/>
          <w:szCs w:val="22"/>
        </w:rPr>
      </w:pPr>
      <w:r w:rsidRPr="00D00370">
        <w:rPr>
          <w:color w:val="auto"/>
          <w:sz w:val="22"/>
          <w:szCs w:val="22"/>
        </w:rPr>
        <w:t>12</w:t>
      </w:r>
      <w:r w:rsidR="00221F66" w:rsidRPr="00D00370">
        <w:rPr>
          <w:color w:val="auto"/>
          <w:sz w:val="22"/>
          <w:szCs w:val="22"/>
        </w:rPr>
        <w:t xml:space="preserve">.) </w:t>
      </w:r>
      <w:r w:rsidR="00274277" w:rsidRPr="00D00370">
        <w:rPr>
          <w:color w:val="auto"/>
          <w:sz w:val="22"/>
          <w:szCs w:val="22"/>
        </w:rPr>
        <w:t xml:space="preserve">Next conference call </w:t>
      </w:r>
      <w:bookmarkStart w:id="0" w:name="_GoBack"/>
      <w:bookmarkEnd w:id="0"/>
    </w:p>
    <w:p w14:paraId="02019C2C" w14:textId="12D0F2BE" w:rsidR="00F13E89" w:rsidRPr="00D00370" w:rsidRDefault="00F13E89" w:rsidP="00221F66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July 9 2018</w:t>
      </w:r>
    </w:p>
    <w:sectPr w:rsidR="00F13E89" w:rsidRPr="00D00370" w:rsidSect="007A54CE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F09CA" w14:textId="77777777" w:rsidR="00121364" w:rsidRDefault="00121364">
      <w:r>
        <w:separator/>
      </w:r>
    </w:p>
  </w:endnote>
  <w:endnote w:type="continuationSeparator" w:id="0">
    <w:p w14:paraId="7EF2CB77" w14:textId="77777777" w:rsidR="00121364" w:rsidRDefault="0012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59F54" w14:textId="134BF7AB" w:rsidR="00E539EA" w:rsidRDefault="00E539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1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DAD5" w14:textId="77777777" w:rsidR="00121364" w:rsidRDefault="00121364">
      <w:r>
        <w:separator/>
      </w:r>
    </w:p>
  </w:footnote>
  <w:footnote w:type="continuationSeparator" w:id="0">
    <w:p w14:paraId="137C9085" w14:textId="77777777" w:rsidR="00121364" w:rsidRDefault="0012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1B98" w14:textId="77777777" w:rsidR="00E539EA" w:rsidRPr="00232100" w:rsidRDefault="00E539EA" w:rsidP="00232100">
    <w:pPr>
      <w:pStyle w:val="H1"/>
      <w:spacing w:before="0" w:after="0"/>
      <w:rPr>
        <w:sz w:val="18"/>
      </w:rPr>
    </w:pPr>
    <w:bookmarkStart w:id="1" w:name="OLE_LINK1"/>
    <w:bookmarkStart w:id="2" w:name="OLE_LINK2"/>
    <w:bookmarkStart w:id="3" w:name="_Hlk234231909"/>
    <w:r w:rsidRPr="00232100">
      <w:rPr>
        <w:noProof/>
        <w:snapToGrid/>
        <w:sz w:val="32"/>
      </w:rPr>
      <w:drawing>
        <wp:inline distT="0" distB="0" distL="0" distR="0" wp14:anchorId="3E4F7BC8" wp14:editId="0A4C7656">
          <wp:extent cx="733425" cy="784860"/>
          <wp:effectExtent l="19050" t="0" r="9525" b="0"/>
          <wp:docPr id="1" name="Picture 1" descr="SETA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TA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32100">
      <w:rPr>
        <w:sz w:val="28"/>
        <w:szCs w:val="44"/>
      </w:rPr>
      <w:t xml:space="preserve"> Ohio Valley Chapter of SETAC</w:t>
    </w:r>
    <w:r>
      <w:rPr>
        <w:sz w:val="28"/>
        <w:szCs w:val="44"/>
      </w:rPr>
      <w:t xml:space="preserve"> - </w:t>
    </w:r>
    <w:r w:rsidRPr="00232100">
      <w:rPr>
        <w:sz w:val="18"/>
      </w:rPr>
      <w:t>Society of Environmental Toxicology and Chemistry</w:t>
    </w:r>
  </w:p>
  <w:p w14:paraId="3AC43816" w14:textId="77777777" w:rsidR="00E539EA" w:rsidRPr="00232100" w:rsidRDefault="00E539EA" w:rsidP="00A13509">
    <w:pPr>
      <w:jc w:val="center"/>
      <w:rPr>
        <w:sz w:val="14"/>
      </w:rPr>
    </w:pPr>
    <w:r w:rsidRPr="00232100">
      <w:rPr>
        <w:sz w:val="14"/>
        <w:lang w:val="en-CA"/>
      </w:rPr>
      <w:t>https://www.facebook.com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841"/>
    <w:multiLevelType w:val="hybridMultilevel"/>
    <w:tmpl w:val="6DB6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243"/>
    <w:multiLevelType w:val="hybridMultilevel"/>
    <w:tmpl w:val="DE60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F13"/>
    <w:multiLevelType w:val="hybridMultilevel"/>
    <w:tmpl w:val="2F40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718F"/>
    <w:multiLevelType w:val="hybridMultilevel"/>
    <w:tmpl w:val="C2CC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4087"/>
    <w:multiLevelType w:val="hybridMultilevel"/>
    <w:tmpl w:val="C4FC871C"/>
    <w:lvl w:ilvl="0" w:tplc="F24E46F2">
      <w:start w:val="1"/>
      <w:numFmt w:val="decimal"/>
      <w:lvlText w:val="%1)"/>
      <w:lvlJc w:val="left"/>
      <w:pPr>
        <w:ind w:left="732" w:hanging="372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4206"/>
    <w:multiLevelType w:val="hybridMultilevel"/>
    <w:tmpl w:val="5AF8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451D"/>
    <w:multiLevelType w:val="hybridMultilevel"/>
    <w:tmpl w:val="69A8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035D"/>
    <w:multiLevelType w:val="hybridMultilevel"/>
    <w:tmpl w:val="8F423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14FC"/>
    <w:multiLevelType w:val="hybridMultilevel"/>
    <w:tmpl w:val="F626B7F2"/>
    <w:lvl w:ilvl="0" w:tplc="8A881422">
      <w:start w:val="1"/>
      <w:numFmt w:val="decimal"/>
      <w:lvlText w:val="%1.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6CB25D6A">
      <w:start w:val="1"/>
      <w:numFmt w:val="bullet"/>
      <w:pStyle w:val="Bullet"/>
      <w:lvlText w:val=""/>
      <w:lvlJc w:val="left"/>
      <w:pPr>
        <w:tabs>
          <w:tab w:val="num" w:pos="1278"/>
        </w:tabs>
        <w:ind w:left="99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1CB761A2"/>
    <w:multiLevelType w:val="hybridMultilevel"/>
    <w:tmpl w:val="1F9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9721B"/>
    <w:multiLevelType w:val="hybridMultilevel"/>
    <w:tmpl w:val="9E1E7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4712F"/>
    <w:multiLevelType w:val="hybridMultilevel"/>
    <w:tmpl w:val="7F4A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04CC7"/>
    <w:multiLevelType w:val="hybridMultilevel"/>
    <w:tmpl w:val="8BF8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7D2E"/>
    <w:multiLevelType w:val="hybridMultilevel"/>
    <w:tmpl w:val="3F16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58AD"/>
    <w:multiLevelType w:val="hybridMultilevel"/>
    <w:tmpl w:val="D63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061D"/>
    <w:multiLevelType w:val="hybridMultilevel"/>
    <w:tmpl w:val="4F6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D1C45"/>
    <w:multiLevelType w:val="hybridMultilevel"/>
    <w:tmpl w:val="8CBC7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1A5"/>
    <w:multiLevelType w:val="hybridMultilevel"/>
    <w:tmpl w:val="A6801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8547A"/>
    <w:multiLevelType w:val="hybridMultilevel"/>
    <w:tmpl w:val="3F8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B7CE1"/>
    <w:multiLevelType w:val="hybridMultilevel"/>
    <w:tmpl w:val="485A2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B63FB"/>
    <w:multiLevelType w:val="hybridMultilevel"/>
    <w:tmpl w:val="9E1A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918BE"/>
    <w:multiLevelType w:val="hybridMultilevel"/>
    <w:tmpl w:val="2FB4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D6B2C"/>
    <w:multiLevelType w:val="hybridMultilevel"/>
    <w:tmpl w:val="78FE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23D00"/>
    <w:multiLevelType w:val="hybridMultilevel"/>
    <w:tmpl w:val="BD4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1BA3"/>
    <w:multiLevelType w:val="hybridMultilevel"/>
    <w:tmpl w:val="D186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74BE"/>
    <w:multiLevelType w:val="hybridMultilevel"/>
    <w:tmpl w:val="DC14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872B1"/>
    <w:multiLevelType w:val="hybridMultilevel"/>
    <w:tmpl w:val="841483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1A8733F"/>
    <w:multiLevelType w:val="hybridMultilevel"/>
    <w:tmpl w:val="F7225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41712"/>
    <w:multiLevelType w:val="hybridMultilevel"/>
    <w:tmpl w:val="20F0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B46EF"/>
    <w:multiLevelType w:val="hybridMultilevel"/>
    <w:tmpl w:val="1F58F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17B52"/>
    <w:multiLevelType w:val="hybridMultilevel"/>
    <w:tmpl w:val="B6A4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A6E03"/>
    <w:multiLevelType w:val="hybridMultilevel"/>
    <w:tmpl w:val="BDC8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D2EE7"/>
    <w:multiLevelType w:val="hybridMultilevel"/>
    <w:tmpl w:val="FE0484E8"/>
    <w:lvl w:ilvl="0" w:tplc="04090015">
      <w:start w:val="1"/>
      <w:numFmt w:val="upperLetter"/>
      <w:lvlText w:val="%1."/>
      <w:lvlJc w:val="left"/>
      <w:pPr>
        <w:ind w:left="732" w:hanging="372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13FE0"/>
    <w:multiLevelType w:val="hybridMultilevel"/>
    <w:tmpl w:val="48685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13A9B"/>
    <w:multiLevelType w:val="multilevel"/>
    <w:tmpl w:val="B4D4C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295154B"/>
    <w:multiLevelType w:val="hybridMultilevel"/>
    <w:tmpl w:val="2DF20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345E9D"/>
    <w:multiLevelType w:val="hybridMultilevel"/>
    <w:tmpl w:val="DBB2F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C53CA6"/>
    <w:multiLevelType w:val="hybridMultilevel"/>
    <w:tmpl w:val="D0B2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D21D5"/>
    <w:multiLevelType w:val="hybridMultilevel"/>
    <w:tmpl w:val="1C1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21885"/>
    <w:multiLevelType w:val="hybridMultilevel"/>
    <w:tmpl w:val="A79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C7D77"/>
    <w:multiLevelType w:val="hybridMultilevel"/>
    <w:tmpl w:val="25F6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0"/>
  </w:num>
  <w:num w:numId="4">
    <w:abstractNumId w:val="24"/>
  </w:num>
  <w:num w:numId="5">
    <w:abstractNumId w:val="9"/>
  </w:num>
  <w:num w:numId="6">
    <w:abstractNumId w:val="14"/>
  </w:num>
  <w:num w:numId="7">
    <w:abstractNumId w:val="13"/>
  </w:num>
  <w:num w:numId="8">
    <w:abstractNumId w:val="2"/>
  </w:num>
  <w:num w:numId="9">
    <w:abstractNumId w:val="31"/>
  </w:num>
  <w:num w:numId="10">
    <w:abstractNumId w:val="21"/>
  </w:num>
  <w:num w:numId="11">
    <w:abstractNumId w:val="7"/>
  </w:num>
  <w:num w:numId="12">
    <w:abstractNumId w:val="29"/>
  </w:num>
  <w:num w:numId="13">
    <w:abstractNumId w:val="19"/>
  </w:num>
  <w:num w:numId="14">
    <w:abstractNumId w:val="16"/>
  </w:num>
  <w:num w:numId="15">
    <w:abstractNumId w:val="35"/>
  </w:num>
  <w:num w:numId="16">
    <w:abstractNumId w:val="12"/>
  </w:num>
  <w:num w:numId="17">
    <w:abstractNumId w:val="4"/>
  </w:num>
  <w:num w:numId="18">
    <w:abstractNumId w:val="32"/>
  </w:num>
  <w:num w:numId="19">
    <w:abstractNumId w:val="26"/>
  </w:num>
  <w:num w:numId="20">
    <w:abstractNumId w:val="11"/>
  </w:num>
  <w:num w:numId="21">
    <w:abstractNumId w:val="30"/>
  </w:num>
  <w:num w:numId="22">
    <w:abstractNumId w:val="38"/>
  </w:num>
  <w:num w:numId="23">
    <w:abstractNumId w:val="22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39"/>
  </w:num>
  <w:num w:numId="29">
    <w:abstractNumId w:val="6"/>
  </w:num>
  <w:num w:numId="30">
    <w:abstractNumId w:val="27"/>
  </w:num>
  <w:num w:numId="31">
    <w:abstractNumId w:val="17"/>
  </w:num>
  <w:num w:numId="32">
    <w:abstractNumId w:val="33"/>
  </w:num>
  <w:num w:numId="33">
    <w:abstractNumId w:val="1"/>
  </w:num>
  <w:num w:numId="34">
    <w:abstractNumId w:val="20"/>
  </w:num>
  <w:num w:numId="35">
    <w:abstractNumId w:val="36"/>
  </w:num>
  <w:num w:numId="36">
    <w:abstractNumId w:val="37"/>
  </w:num>
  <w:num w:numId="37">
    <w:abstractNumId w:val="10"/>
  </w:num>
  <w:num w:numId="38">
    <w:abstractNumId w:val="5"/>
  </w:num>
  <w:num w:numId="39">
    <w:abstractNumId w:val="15"/>
  </w:num>
  <w:num w:numId="40">
    <w:abstractNumId w:val="18"/>
  </w:num>
  <w:num w:numId="41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D"/>
    <w:rsid w:val="000039B3"/>
    <w:rsid w:val="00003D98"/>
    <w:rsid w:val="00014C2E"/>
    <w:rsid w:val="00035C53"/>
    <w:rsid w:val="00042B48"/>
    <w:rsid w:val="00045226"/>
    <w:rsid w:val="000560E4"/>
    <w:rsid w:val="000572A9"/>
    <w:rsid w:val="00065945"/>
    <w:rsid w:val="00072CD2"/>
    <w:rsid w:val="00073166"/>
    <w:rsid w:val="0007349A"/>
    <w:rsid w:val="00075E4D"/>
    <w:rsid w:val="0009303D"/>
    <w:rsid w:val="0009529C"/>
    <w:rsid w:val="000A250D"/>
    <w:rsid w:val="000A4E33"/>
    <w:rsid w:val="000B49E7"/>
    <w:rsid w:val="000C330A"/>
    <w:rsid w:val="000C4A35"/>
    <w:rsid w:val="000C5BDA"/>
    <w:rsid w:val="000D53EC"/>
    <w:rsid w:val="000D7497"/>
    <w:rsid w:val="000E466F"/>
    <w:rsid w:val="000E7829"/>
    <w:rsid w:val="000F57A9"/>
    <w:rsid w:val="001011B5"/>
    <w:rsid w:val="001045CE"/>
    <w:rsid w:val="00105EEC"/>
    <w:rsid w:val="00112F4E"/>
    <w:rsid w:val="00121364"/>
    <w:rsid w:val="00126F8A"/>
    <w:rsid w:val="00127897"/>
    <w:rsid w:val="00135FA4"/>
    <w:rsid w:val="001374B1"/>
    <w:rsid w:val="001411DF"/>
    <w:rsid w:val="00170573"/>
    <w:rsid w:val="0017476C"/>
    <w:rsid w:val="00182A68"/>
    <w:rsid w:val="0018473D"/>
    <w:rsid w:val="00184AB5"/>
    <w:rsid w:val="001A0C6B"/>
    <w:rsid w:val="001A0E89"/>
    <w:rsid w:val="001B21C6"/>
    <w:rsid w:val="001C1905"/>
    <w:rsid w:val="001C53EC"/>
    <w:rsid w:val="001D56C5"/>
    <w:rsid w:val="001D7A9C"/>
    <w:rsid w:val="001E4B64"/>
    <w:rsid w:val="001E7455"/>
    <w:rsid w:val="001F4217"/>
    <w:rsid w:val="001F65D8"/>
    <w:rsid w:val="00204F8A"/>
    <w:rsid w:val="00207C7F"/>
    <w:rsid w:val="0021418A"/>
    <w:rsid w:val="00216C2B"/>
    <w:rsid w:val="00221F66"/>
    <w:rsid w:val="00232100"/>
    <w:rsid w:val="00232A39"/>
    <w:rsid w:val="00234631"/>
    <w:rsid w:val="0025277C"/>
    <w:rsid w:val="002555F1"/>
    <w:rsid w:val="0025581E"/>
    <w:rsid w:val="00255C6F"/>
    <w:rsid w:val="002568AE"/>
    <w:rsid w:val="00257D0F"/>
    <w:rsid w:val="00273D23"/>
    <w:rsid w:val="00274277"/>
    <w:rsid w:val="00287906"/>
    <w:rsid w:val="002925B6"/>
    <w:rsid w:val="002A0EE8"/>
    <w:rsid w:val="002A7202"/>
    <w:rsid w:val="002B00E0"/>
    <w:rsid w:val="002C75C0"/>
    <w:rsid w:val="002E0757"/>
    <w:rsid w:val="002E250E"/>
    <w:rsid w:val="002E4C6F"/>
    <w:rsid w:val="002E584B"/>
    <w:rsid w:val="002F128E"/>
    <w:rsid w:val="002F7DC8"/>
    <w:rsid w:val="003008DF"/>
    <w:rsid w:val="0031280B"/>
    <w:rsid w:val="00321EF9"/>
    <w:rsid w:val="00330C7A"/>
    <w:rsid w:val="00340613"/>
    <w:rsid w:val="00344887"/>
    <w:rsid w:val="00345092"/>
    <w:rsid w:val="00355B0E"/>
    <w:rsid w:val="003601A3"/>
    <w:rsid w:val="003755F0"/>
    <w:rsid w:val="00376911"/>
    <w:rsid w:val="00382995"/>
    <w:rsid w:val="003947EE"/>
    <w:rsid w:val="003957F4"/>
    <w:rsid w:val="003A0E33"/>
    <w:rsid w:val="003A16AD"/>
    <w:rsid w:val="003A39D4"/>
    <w:rsid w:val="003A6BD2"/>
    <w:rsid w:val="003B509D"/>
    <w:rsid w:val="003C65A4"/>
    <w:rsid w:val="003E5638"/>
    <w:rsid w:val="003E66E6"/>
    <w:rsid w:val="003F1180"/>
    <w:rsid w:val="00400F4D"/>
    <w:rsid w:val="00403E84"/>
    <w:rsid w:val="00405674"/>
    <w:rsid w:val="004265F5"/>
    <w:rsid w:val="00427E3E"/>
    <w:rsid w:val="0043277E"/>
    <w:rsid w:val="004435F6"/>
    <w:rsid w:val="0045664B"/>
    <w:rsid w:val="00461AA7"/>
    <w:rsid w:val="004728B8"/>
    <w:rsid w:val="0047406C"/>
    <w:rsid w:val="0047417C"/>
    <w:rsid w:val="00474BA1"/>
    <w:rsid w:val="004767D8"/>
    <w:rsid w:val="004771F3"/>
    <w:rsid w:val="004811E0"/>
    <w:rsid w:val="00492449"/>
    <w:rsid w:val="004B5730"/>
    <w:rsid w:val="004C35FE"/>
    <w:rsid w:val="004C6778"/>
    <w:rsid w:val="004D0534"/>
    <w:rsid w:val="004D31F7"/>
    <w:rsid w:val="004E2BC6"/>
    <w:rsid w:val="004E38E5"/>
    <w:rsid w:val="004F2327"/>
    <w:rsid w:val="004F32DD"/>
    <w:rsid w:val="0050655A"/>
    <w:rsid w:val="00506ABB"/>
    <w:rsid w:val="00511BCB"/>
    <w:rsid w:val="00512490"/>
    <w:rsid w:val="00512AD5"/>
    <w:rsid w:val="00515A25"/>
    <w:rsid w:val="00542BC5"/>
    <w:rsid w:val="005672F2"/>
    <w:rsid w:val="00573F2B"/>
    <w:rsid w:val="005750BB"/>
    <w:rsid w:val="00591099"/>
    <w:rsid w:val="005A0CE8"/>
    <w:rsid w:val="005A3248"/>
    <w:rsid w:val="005A458B"/>
    <w:rsid w:val="005A774A"/>
    <w:rsid w:val="005B2D1D"/>
    <w:rsid w:val="005B33F2"/>
    <w:rsid w:val="005B5552"/>
    <w:rsid w:val="005D0851"/>
    <w:rsid w:val="005D4D4F"/>
    <w:rsid w:val="005D5131"/>
    <w:rsid w:val="005E0C2A"/>
    <w:rsid w:val="005E4439"/>
    <w:rsid w:val="005F13BB"/>
    <w:rsid w:val="0060083A"/>
    <w:rsid w:val="00602DD9"/>
    <w:rsid w:val="00605457"/>
    <w:rsid w:val="00621342"/>
    <w:rsid w:val="0063007A"/>
    <w:rsid w:val="00631C47"/>
    <w:rsid w:val="0063797A"/>
    <w:rsid w:val="006576FA"/>
    <w:rsid w:val="00663CC0"/>
    <w:rsid w:val="0066702D"/>
    <w:rsid w:val="0066773D"/>
    <w:rsid w:val="00673F2F"/>
    <w:rsid w:val="0067775A"/>
    <w:rsid w:val="00680C26"/>
    <w:rsid w:val="006A3794"/>
    <w:rsid w:val="006A463F"/>
    <w:rsid w:val="006C236D"/>
    <w:rsid w:val="006C655D"/>
    <w:rsid w:val="006E40BB"/>
    <w:rsid w:val="006F3C0C"/>
    <w:rsid w:val="00715D51"/>
    <w:rsid w:val="00716B21"/>
    <w:rsid w:val="0072374D"/>
    <w:rsid w:val="00724081"/>
    <w:rsid w:val="00734589"/>
    <w:rsid w:val="00735949"/>
    <w:rsid w:val="00735B19"/>
    <w:rsid w:val="007646F9"/>
    <w:rsid w:val="00766911"/>
    <w:rsid w:val="00766D9D"/>
    <w:rsid w:val="007719A8"/>
    <w:rsid w:val="00773AF1"/>
    <w:rsid w:val="00795669"/>
    <w:rsid w:val="007A35B5"/>
    <w:rsid w:val="007A54CE"/>
    <w:rsid w:val="007A58F6"/>
    <w:rsid w:val="007B27A3"/>
    <w:rsid w:val="007B2AC7"/>
    <w:rsid w:val="007C70A3"/>
    <w:rsid w:val="007E796C"/>
    <w:rsid w:val="007F40FC"/>
    <w:rsid w:val="007F4BB6"/>
    <w:rsid w:val="00801406"/>
    <w:rsid w:val="008116F9"/>
    <w:rsid w:val="00822995"/>
    <w:rsid w:val="00830B96"/>
    <w:rsid w:val="008375B8"/>
    <w:rsid w:val="0085138E"/>
    <w:rsid w:val="00854A04"/>
    <w:rsid w:val="00854DF5"/>
    <w:rsid w:val="008672BA"/>
    <w:rsid w:val="00894EF4"/>
    <w:rsid w:val="00896840"/>
    <w:rsid w:val="00896A7A"/>
    <w:rsid w:val="008A52E3"/>
    <w:rsid w:val="008C76C3"/>
    <w:rsid w:val="008C7A55"/>
    <w:rsid w:val="008D1CB6"/>
    <w:rsid w:val="008D6BD6"/>
    <w:rsid w:val="008E6BFB"/>
    <w:rsid w:val="008F3868"/>
    <w:rsid w:val="008F7F24"/>
    <w:rsid w:val="0090274B"/>
    <w:rsid w:val="00902B04"/>
    <w:rsid w:val="00905BCD"/>
    <w:rsid w:val="00914196"/>
    <w:rsid w:val="00915043"/>
    <w:rsid w:val="009241FB"/>
    <w:rsid w:val="009252DE"/>
    <w:rsid w:val="0093014A"/>
    <w:rsid w:val="0094693E"/>
    <w:rsid w:val="00960F17"/>
    <w:rsid w:val="009A0190"/>
    <w:rsid w:val="009A2D0C"/>
    <w:rsid w:val="009A37BE"/>
    <w:rsid w:val="009A48AA"/>
    <w:rsid w:val="009B0827"/>
    <w:rsid w:val="009C2144"/>
    <w:rsid w:val="009C59FA"/>
    <w:rsid w:val="009E22CF"/>
    <w:rsid w:val="009F7913"/>
    <w:rsid w:val="00A02987"/>
    <w:rsid w:val="00A13509"/>
    <w:rsid w:val="00A2046D"/>
    <w:rsid w:val="00A24678"/>
    <w:rsid w:val="00A34BD9"/>
    <w:rsid w:val="00A3562C"/>
    <w:rsid w:val="00A4403B"/>
    <w:rsid w:val="00A443C8"/>
    <w:rsid w:val="00A4478B"/>
    <w:rsid w:val="00A61C00"/>
    <w:rsid w:val="00A70AF9"/>
    <w:rsid w:val="00A712F6"/>
    <w:rsid w:val="00A93F0D"/>
    <w:rsid w:val="00AA0F9B"/>
    <w:rsid w:val="00AA5008"/>
    <w:rsid w:val="00AD0750"/>
    <w:rsid w:val="00AE07B0"/>
    <w:rsid w:val="00AE0F05"/>
    <w:rsid w:val="00AE719A"/>
    <w:rsid w:val="00AE7DB1"/>
    <w:rsid w:val="00B01619"/>
    <w:rsid w:val="00B071B1"/>
    <w:rsid w:val="00B22711"/>
    <w:rsid w:val="00B30F61"/>
    <w:rsid w:val="00B31615"/>
    <w:rsid w:val="00B37DB3"/>
    <w:rsid w:val="00B41592"/>
    <w:rsid w:val="00B421C5"/>
    <w:rsid w:val="00B43455"/>
    <w:rsid w:val="00B526C7"/>
    <w:rsid w:val="00B54A73"/>
    <w:rsid w:val="00B600C5"/>
    <w:rsid w:val="00B622B7"/>
    <w:rsid w:val="00B64CC5"/>
    <w:rsid w:val="00B745BE"/>
    <w:rsid w:val="00B74D4A"/>
    <w:rsid w:val="00B75BC7"/>
    <w:rsid w:val="00B82C54"/>
    <w:rsid w:val="00B83E69"/>
    <w:rsid w:val="00B969A7"/>
    <w:rsid w:val="00BA436D"/>
    <w:rsid w:val="00BB0971"/>
    <w:rsid w:val="00BB2406"/>
    <w:rsid w:val="00BD4F1E"/>
    <w:rsid w:val="00BD69C7"/>
    <w:rsid w:val="00BF53EE"/>
    <w:rsid w:val="00BF5974"/>
    <w:rsid w:val="00C06CCD"/>
    <w:rsid w:val="00C1652F"/>
    <w:rsid w:val="00C17988"/>
    <w:rsid w:val="00C27242"/>
    <w:rsid w:val="00C377CC"/>
    <w:rsid w:val="00C422F4"/>
    <w:rsid w:val="00C51104"/>
    <w:rsid w:val="00C61F75"/>
    <w:rsid w:val="00C63BFB"/>
    <w:rsid w:val="00C73B6E"/>
    <w:rsid w:val="00C7485B"/>
    <w:rsid w:val="00C83A2A"/>
    <w:rsid w:val="00C83C3B"/>
    <w:rsid w:val="00CA773A"/>
    <w:rsid w:val="00CB7456"/>
    <w:rsid w:val="00CE0F23"/>
    <w:rsid w:val="00CE2FD0"/>
    <w:rsid w:val="00CE3054"/>
    <w:rsid w:val="00CE5A0F"/>
    <w:rsid w:val="00CF2894"/>
    <w:rsid w:val="00D00370"/>
    <w:rsid w:val="00D14578"/>
    <w:rsid w:val="00D22E7C"/>
    <w:rsid w:val="00D26F5F"/>
    <w:rsid w:val="00D32846"/>
    <w:rsid w:val="00D35EB6"/>
    <w:rsid w:val="00D42659"/>
    <w:rsid w:val="00D4733F"/>
    <w:rsid w:val="00D509E8"/>
    <w:rsid w:val="00D561F6"/>
    <w:rsid w:val="00D61008"/>
    <w:rsid w:val="00D6391D"/>
    <w:rsid w:val="00D80D28"/>
    <w:rsid w:val="00D901FF"/>
    <w:rsid w:val="00D93682"/>
    <w:rsid w:val="00D93A2D"/>
    <w:rsid w:val="00D93DFD"/>
    <w:rsid w:val="00DA0A0F"/>
    <w:rsid w:val="00DA2606"/>
    <w:rsid w:val="00DA3498"/>
    <w:rsid w:val="00DA41D9"/>
    <w:rsid w:val="00DB2D91"/>
    <w:rsid w:val="00DB5910"/>
    <w:rsid w:val="00DC3677"/>
    <w:rsid w:val="00DC40CD"/>
    <w:rsid w:val="00DD1B0A"/>
    <w:rsid w:val="00DD484E"/>
    <w:rsid w:val="00E02E9B"/>
    <w:rsid w:val="00E159D9"/>
    <w:rsid w:val="00E16FC6"/>
    <w:rsid w:val="00E20E61"/>
    <w:rsid w:val="00E21AF7"/>
    <w:rsid w:val="00E243AA"/>
    <w:rsid w:val="00E26F5B"/>
    <w:rsid w:val="00E41D36"/>
    <w:rsid w:val="00E4781D"/>
    <w:rsid w:val="00E516F0"/>
    <w:rsid w:val="00E539EA"/>
    <w:rsid w:val="00E60F13"/>
    <w:rsid w:val="00E7071A"/>
    <w:rsid w:val="00E73603"/>
    <w:rsid w:val="00E82521"/>
    <w:rsid w:val="00E86DFE"/>
    <w:rsid w:val="00EA6FCB"/>
    <w:rsid w:val="00EB06E5"/>
    <w:rsid w:val="00EB289D"/>
    <w:rsid w:val="00EB3D02"/>
    <w:rsid w:val="00EB3F15"/>
    <w:rsid w:val="00EB4A22"/>
    <w:rsid w:val="00EB4A26"/>
    <w:rsid w:val="00EB6FCE"/>
    <w:rsid w:val="00EC146E"/>
    <w:rsid w:val="00ED07C7"/>
    <w:rsid w:val="00ED385C"/>
    <w:rsid w:val="00ED5C5C"/>
    <w:rsid w:val="00ED6A10"/>
    <w:rsid w:val="00EE7170"/>
    <w:rsid w:val="00EF0B57"/>
    <w:rsid w:val="00EF5E49"/>
    <w:rsid w:val="00EF7833"/>
    <w:rsid w:val="00F13E89"/>
    <w:rsid w:val="00F17728"/>
    <w:rsid w:val="00F253E3"/>
    <w:rsid w:val="00F30DD3"/>
    <w:rsid w:val="00F3289D"/>
    <w:rsid w:val="00F358B6"/>
    <w:rsid w:val="00F40C5C"/>
    <w:rsid w:val="00F41634"/>
    <w:rsid w:val="00F53D71"/>
    <w:rsid w:val="00F543B0"/>
    <w:rsid w:val="00F6006C"/>
    <w:rsid w:val="00F65490"/>
    <w:rsid w:val="00F662E5"/>
    <w:rsid w:val="00F724E9"/>
    <w:rsid w:val="00F82CA4"/>
    <w:rsid w:val="00F83C73"/>
    <w:rsid w:val="00F87988"/>
    <w:rsid w:val="00F91147"/>
    <w:rsid w:val="00F94BE9"/>
    <w:rsid w:val="00F97E37"/>
    <w:rsid w:val="00FA607F"/>
    <w:rsid w:val="00FA6F8D"/>
    <w:rsid w:val="00FB08DB"/>
    <w:rsid w:val="00FB5943"/>
    <w:rsid w:val="00FC04A6"/>
    <w:rsid w:val="00FF020C"/>
    <w:rsid w:val="00FF3BE8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65AE1"/>
  <w15:docId w15:val="{3CE995D1-CA1B-4837-9D4A-E97BA400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1E"/>
    <w:pPr>
      <w:widowControl w:val="0"/>
    </w:pPr>
  </w:style>
  <w:style w:type="paragraph" w:styleId="Heading1">
    <w:name w:val="heading 1"/>
    <w:basedOn w:val="Normal"/>
    <w:next w:val="Normal"/>
    <w:qFormat/>
    <w:rsid w:val="0025581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581E"/>
    <w:pPr>
      <w:keepNext/>
      <w:ind w:firstLine="720"/>
      <w:outlineLvl w:val="1"/>
    </w:pPr>
    <w:rPr>
      <w:sz w:val="24"/>
      <w:lang w:val="en-CA"/>
    </w:rPr>
  </w:style>
  <w:style w:type="paragraph" w:styleId="Heading3">
    <w:name w:val="heading 3"/>
    <w:basedOn w:val="Normal"/>
    <w:next w:val="Normal"/>
    <w:qFormat/>
    <w:rsid w:val="0025581E"/>
    <w:pPr>
      <w:keepNext/>
      <w:ind w:left="720"/>
      <w:outlineLvl w:val="2"/>
    </w:pPr>
    <w:rPr>
      <w:sz w:val="24"/>
      <w:lang w:val="en-CA"/>
    </w:rPr>
  </w:style>
  <w:style w:type="paragraph" w:styleId="Heading4">
    <w:name w:val="heading 4"/>
    <w:basedOn w:val="Normal"/>
    <w:next w:val="Normal"/>
    <w:qFormat/>
    <w:rsid w:val="0025581E"/>
    <w:pPr>
      <w:keepNext/>
      <w:ind w:left="720" w:firstLine="720"/>
      <w:outlineLvl w:val="3"/>
    </w:pPr>
    <w:rPr>
      <w:b/>
      <w:bCs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25581E"/>
    <w:pPr>
      <w:keepNext/>
      <w:widowControl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Normal"/>
    <w:next w:val="Normal"/>
    <w:rsid w:val="0025581E"/>
    <w:pPr>
      <w:keepNext/>
      <w:widowControl/>
      <w:spacing w:before="100" w:after="100"/>
      <w:outlineLvl w:val="3"/>
    </w:pPr>
    <w:rPr>
      <w:b/>
      <w:snapToGrid w:val="0"/>
      <w:sz w:val="28"/>
    </w:rPr>
  </w:style>
  <w:style w:type="paragraph" w:styleId="BodyTextIndent">
    <w:name w:val="Body Text Indent"/>
    <w:basedOn w:val="Normal"/>
    <w:rsid w:val="0025581E"/>
    <w:pPr>
      <w:ind w:left="720"/>
    </w:pPr>
    <w:rPr>
      <w:sz w:val="24"/>
      <w:lang w:val="en-CA"/>
    </w:rPr>
  </w:style>
  <w:style w:type="character" w:customStyle="1" w:styleId="WP9Hyperlink">
    <w:name w:val="WP9_Hyperlink"/>
    <w:rsid w:val="0025581E"/>
    <w:rPr>
      <w:color w:val="0000FF"/>
      <w:u w:val="single"/>
    </w:rPr>
  </w:style>
  <w:style w:type="paragraph" w:styleId="BalloonText">
    <w:name w:val="Balloon Text"/>
    <w:basedOn w:val="Normal"/>
    <w:semiHidden/>
    <w:rsid w:val="00E20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7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81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DA41D9"/>
    <w:pPr>
      <w:numPr>
        <w:ilvl w:val="1"/>
        <w:numId w:val="1"/>
      </w:numPr>
    </w:pPr>
  </w:style>
  <w:style w:type="character" w:styleId="Hyperlink">
    <w:name w:val="Hyperlink"/>
    <w:basedOn w:val="DefaultParagraphFont"/>
    <w:uiPriority w:val="99"/>
    <w:rsid w:val="00E60F1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60F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ostbody">
    <w:name w:val="postbody"/>
    <w:basedOn w:val="DefaultParagraphFont"/>
    <w:rsid w:val="00E60F13"/>
  </w:style>
  <w:style w:type="character" w:styleId="FollowedHyperlink">
    <w:name w:val="FollowedHyperlink"/>
    <w:basedOn w:val="DefaultParagraphFont"/>
    <w:rsid w:val="00D61008"/>
    <w:rPr>
      <w:color w:val="80008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A2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680C26"/>
    <w:pPr>
      <w:widowControl/>
    </w:pPr>
    <w:rPr>
      <w:rFonts w:eastAsia="Calibri"/>
      <w:color w:val="0F243E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0C26"/>
    <w:rPr>
      <w:rFonts w:eastAsia="Calibri" w:cs="Times New Roman"/>
      <w:color w:val="0F243E"/>
      <w:sz w:val="28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008DF"/>
  </w:style>
  <w:style w:type="paragraph" w:styleId="ListParagraph">
    <w:name w:val="List Paragraph"/>
    <w:basedOn w:val="Normal"/>
    <w:uiPriority w:val="34"/>
    <w:qFormat/>
    <w:rsid w:val="0049244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16F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6FC6"/>
  </w:style>
  <w:style w:type="character" w:customStyle="1" w:styleId="CommentTextChar">
    <w:name w:val="Comment Text Char"/>
    <w:basedOn w:val="DefaultParagraphFont"/>
    <w:link w:val="CommentText"/>
    <w:semiHidden/>
    <w:rsid w:val="00E16F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9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227">
                      <w:marLeft w:val="0"/>
                      <w:marRight w:val="-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6423">
                          <w:marLeft w:val="0"/>
                          <w:marRight w:val="36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1769">
                              <w:marLeft w:val="360"/>
                              <w:marRight w:val="210"/>
                              <w:marTop w:val="21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59615">
                                      <w:marLeft w:val="18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E66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 Chapter Member</vt:lpstr>
    </vt:vector>
  </TitlesOfParts>
  <Company>USACE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 Chapter Member</dc:title>
  <dc:creator>Angela Schmidt</dc:creator>
  <cp:lastModifiedBy>Schmidt, Angela L CIV USARMY CELRL (US)</cp:lastModifiedBy>
  <cp:revision>3</cp:revision>
  <cp:lastPrinted>2017-08-09T12:11:00Z</cp:lastPrinted>
  <dcterms:created xsi:type="dcterms:W3CDTF">2018-06-20T11:41:00Z</dcterms:created>
  <dcterms:modified xsi:type="dcterms:W3CDTF">2018-06-21T17:05:00Z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