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4AB3" w14:textId="70DAB380" w:rsidR="00E92B70" w:rsidRPr="00E92B70" w:rsidRDefault="00E92B70" w:rsidP="00584912">
      <w:pPr>
        <w:pBdr>
          <w:bottom w:val="single" w:sz="4" w:space="1" w:color="auto"/>
        </w:pBdr>
        <w:spacing w:before="240" w:after="120"/>
        <w:jc w:val="center"/>
        <w:rPr>
          <w:b/>
          <w:szCs w:val="24"/>
        </w:rPr>
      </w:pPr>
      <w:bookmarkStart w:id="0" w:name="_GoBack"/>
      <w:bookmarkEnd w:id="0"/>
      <w:r w:rsidRPr="00E92B70">
        <w:rPr>
          <w:b/>
          <w:bCs/>
          <w:sz w:val="22"/>
          <w:szCs w:val="24"/>
          <w:lang w:val="en-CA"/>
        </w:rPr>
        <w:t>Meeting Notes</w:t>
      </w:r>
      <w:r>
        <w:rPr>
          <w:b/>
          <w:bCs/>
          <w:sz w:val="22"/>
          <w:szCs w:val="24"/>
          <w:lang w:val="en-CA"/>
        </w:rPr>
        <w:t xml:space="preserve"> for 13 May 2019 for </w:t>
      </w:r>
      <w:r w:rsidRPr="00E92B70">
        <w:rPr>
          <w:b/>
          <w:bCs/>
          <w:sz w:val="22"/>
          <w:szCs w:val="24"/>
          <w:lang w:val="en-CA"/>
        </w:rPr>
        <w:t>Ohio Valley Chapter SETAC BOD Monthly</w:t>
      </w:r>
      <w:r w:rsidR="00A712F6" w:rsidRPr="00E92B70">
        <w:rPr>
          <w:b/>
          <w:bCs/>
          <w:sz w:val="22"/>
          <w:szCs w:val="24"/>
          <w:lang w:val="en-CA"/>
        </w:rPr>
        <w:t xml:space="preserve"> </w:t>
      </w:r>
      <w:r w:rsidR="00461AA7" w:rsidRPr="00E92B70">
        <w:rPr>
          <w:b/>
          <w:bCs/>
          <w:sz w:val="22"/>
          <w:szCs w:val="24"/>
          <w:lang w:val="en-CA"/>
        </w:rPr>
        <w:t>Conference Call</w:t>
      </w:r>
      <w:r>
        <w:rPr>
          <w:b/>
          <w:bCs/>
          <w:sz w:val="22"/>
          <w:szCs w:val="24"/>
          <w:lang w:val="en-CA"/>
        </w:rPr>
        <w:br/>
      </w:r>
      <w:r w:rsidR="0097133C" w:rsidRPr="00E92B70">
        <w:rPr>
          <w:szCs w:val="24"/>
        </w:rPr>
        <w:t xml:space="preserve">Conference Number(s): </w:t>
      </w:r>
      <w:r w:rsidR="00D35EB6" w:rsidRPr="00E92B70">
        <w:rPr>
          <w:szCs w:val="24"/>
        </w:rPr>
        <w:t>202-991-0477</w:t>
      </w:r>
      <w:r w:rsidR="00663CC0" w:rsidRPr="00E92B70">
        <w:rPr>
          <w:szCs w:val="24"/>
        </w:rPr>
        <w:t xml:space="preserve">; </w:t>
      </w:r>
      <w:r w:rsidR="00D35EB6" w:rsidRPr="00E92B70">
        <w:rPr>
          <w:szCs w:val="24"/>
        </w:rPr>
        <w:t>Conference Code</w:t>
      </w:r>
      <w:r w:rsidR="00F6006C" w:rsidRPr="00E92B70">
        <w:rPr>
          <w:szCs w:val="24"/>
        </w:rPr>
        <w:t xml:space="preserve">: </w:t>
      </w:r>
      <w:r w:rsidR="00D35EB6" w:rsidRPr="00E92B70">
        <w:rPr>
          <w:szCs w:val="24"/>
        </w:rPr>
        <w:t>5258573</w:t>
      </w:r>
      <w:r w:rsidR="00584912">
        <w:rPr>
          <w:szCs w:val="24"/>
        </w:rPr>
        <w:br/>
      </w:r>
      <w:r w:rsidRPr="00E92B70">
        <w:rPr>
          <w:b/>
          <w:szCs w:val="24"/>
        </w:rPr>
        <w:t>Attendees:</w:t>
      </w:r>
      <w:r>
        <w:rPr>
          <w:b/>
          <w:szCs w:val="24"/>
        </w:rPr>
        <w:t xml:space="preserve"> Craig Voros, </w:t>
      </w:r>
      <w:r w:rsidR="00862A6D">
        <w:rPr>
          <w:b/>
          <w:szCs w:val="24"/>
        </w:rPr>
        <w:t xml:space="preserve">Jim Lazorchak, </w:t>
      </w:r>
      <w:r>
        <w:rPr>
          <w:b/>
          <w:szCs w:val="24"/>
        </w:rPr>
        <w:t xml:space="preserve">Louise Stevenson, Reed Johnson, Kay Fritz, Geoff Rhodes, Angela Schmidt, Sarah Bowman, and Roger Yeardley (joined late); </w:t>
      </w:r>
      <w:r w:rsidR="00584912">
        <w:rPr>
          <w:b/>
          <w:szCs w:val="24"/>
        </w:rPr>
        <w:t xml:space="preserve">Non-BOD Alison Piquet; </w:t>
      </w:r>
      <w:r>
        <w:rPr>
          <w:b/>
          <w:szCs w:val="24"/>
        </w:rPr>
        <w:t>absent via notification: Diane Henshel, Roman Lanno, Joe Shaw, and Brandon Armstrong.</w:t>
      </w:r>
    </w:p>
    <w:p w14:paraId="6074EC36" w14:textId="74A8860E" w:rsidR="00045226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1.) </w:t>
      </w:r>
      <w:r w:rsidR="0063007A" w:rsidRPr="00584912">
        <w:rPr>
          <w:bCs/>
          <w:color w:val="auto"/>
          <w:sz w:val="22"/>
          <w:szCs w:val="22"/>
        </w:rPr>
        <w:t>Attendance and Call to Order</w:t>
      </w:r>
      <w:r w:rsidR="00E92B70" w:rsidRPr="00584912">
        <w:rPr>
          <w:bCs/>
          <w:color w:val="auto"/>
          <w:sz w:val="22"/>
          <w:szCs w:val="22"/>
        </w:rPr>
        <w:t xml:space="preserve">: </w:t>
      </w:r>
      <w:r w:rsidR="00A02BF6" w:rsidRPr="00584912">
        <w:rPr>
          <w:bCs/>
          <w:color w:val="auto"/>
          <w:sz w:val="22"/>
          <w:szCs w:val="22"/>
        </w:rPr>
        <w:t xml:space="preserve"> </w:t>
      </w:r>
    </w:p>
    <w:p w14:paraId="0EBC30BD" w14:textId="77777777" w:rsidR="00E92B70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2.) </w:t>
      </w:r>
      <w:r w:rsidR="0097133C" w:rsidRPr="00584912">
        <w:rPr>
          <w:bCs/>
          <w:color w:val="auto"/>
          <w:sz w:val="22"/>
          <w:szCs w:val="22"/>
        </w:rPr>
        <w:t>Board of Directors</w:t>
      </w:r>
      <w:r w:rsidR="00C825EC" w:rsidRPr="00584912">
        <w:rPr>
          <w:bCs/>
          <w:color w:val="auto"/>
          <w:sz w:val="22"/>
          <w:szCs w:val="22"/>
        </w:rPr>
        <w:t xml:space="preserve"> </w:t>
      </w:r>
      <w:r w:rsidR="0097133C" w:rsidRPr="00584912">
        <w:rPr>
          <w:bCs/>
          <w:color w:val="auto"/>
          <w:sz w:val="22"/>
          <w:szCs w:val="22"/>
        </w:rPr>
        <w:t>Election Results</w:t>
      </w:r>
      <w:r w:rsidR="00E92B70" w:rsidRPr="00584912">
        <w:rPr>
          <w:bCs/>
          <w:color w:val="auto"/>
          <w:sz w:val="22"/>
          <w:szCs w:val="22"/>
        </w:rPr>
        <w:t>:</w:t>
      </w:r>
    </w:p>
    <w:p w14:paraId="12CAB93F" w14:textId="52170415" w:rsidR="00E92B70" w:rsidRPr="00584912" w:rsidRDefault="00E92B70" w:rsidP="008D7BDF">
      <w:pPr>
        <w:pStyle w:val="PlainText"/>
        <w:numPr>
          <w:ilvl w:val="0"/>
          <w:numId w:val="2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President Elect: </w:t>
      </w:r>
      <w:r w:rsidRPr="00584912">
        <w:rPr>
          <w:b/>
          <w:bCs/>
          <w:color w:val="auto"/>
          <w:sz w:val="22"/>
          <w:szCs w:val="22"/>
        </w:rPr>
        <w:t>Kay Fritz</w:t>
      </w:r>
      <w:r w:rsidRPr="00584912">
        <w:rPr>
          <w:bCs/>
          <w:color w:val="auto"/>
          <w:sz w:val="22"/>
          <w:szCs w:val="22"/>
        </w:rPr>
        <w:t xml:space="preserve"> (12 votes of 23)</w:t>
      </w:r>
    </w:p>
    <w:p w14:paraId="60073882" w14:textId="6F0684AB" w:rsidR="008A5D4F" w:rsidRPr="00584912" w:rsidRDefault="00E92B70" w:rsidP="008D7BDF">
      <w:pPr>
        <w:pStyle w:val="PlainText"/>
        <w:numPr>
          <w:ilvl w:val="0"/>
          <w:numId w:val="2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New BOD Member (</w:t>
      </w:r>
      <w:proofErr w:type="gramStart"/>
      <w:r w:rsidRPr="00584912">
        <w:rPr>
          <w:bCs/>
          <w:color w:val="auto"/>
          <w:sz w:val="22"/>
          <w:szCs w:val="22"/>
        </w:rPr>
        <w:t>3 year</w:t>
      </w:r>
      <w:proofErr w:type="gramEnd"/>
      <w:r w:rsidRPr="00584912">
        <w:rPr>
          <w:bCs/>
          <w:color w:val="auto"/>
          <w:sz w:val="22"/>
          <w:szCs w:val="22"/>
        </w:rPr>
        <w:t xml:space="preserve"> term)</w:t>
      </w:r>
      <w:r w:rsidR="00725D22">
        <w:rPr>
          <w:bCs/>
          <w:color w:val="auto"/>
          <w:sz w:val="22"/>
          <w:szCs w:val="22"/>
        </w:rPr>
        <w:t>:</w:t>
      </w:r>
      <w:r w:rsidRPr="00584912">
        <w:rPr>
          <w:bCs/>
          <w:color w:val="auto"/>
          <w:sz w:val="22"/>
          <w:szCs w:val="22"/>
        </w:rPr>
        <w:t xml:space="preserve"> </w:t>
      </w:r>
      <w:r w:rsidRPr="00584912">
        <w:rPr>
          <w:b/>
          <w:bCs/>
          <w:color w:val="auto"/>
          <w:sz w:val="22"/>
          <w:szCs w:val="22"/>
        </w:rPr>
        <w:t>Joe Shaw</w:t>
      </w:r>
      <w:r w:rsidRPr="00584912">
        <w:rPr>
          <w:bCs/>
          <w:color w:val="auto"/>
          <w:sz w:val="22"/>
          <w:szCs w:val="22"/>
        </w:rPr>
        <w:t xml:space="preserve"> (11 votes of 23)</w:t>
      </w:r>
    </w:p>
    <w:p w14:paraId="0B2C44B4" w14:textId="55101D2E" w:rsidR="00E92B70" w:rsidRPr="00584912" w:rsidRDefault="006B0AFB" w:rsidP="008D7BDF">
      <w:pPr>
        <w:pStyle w:val="PlainText"/>
        <w:numPr>
          <w:ilvl w:val="0"/>
          <w:numId w:val="2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Student BOD Representative: </w:t>
      </w:r>
      <w:r w:rsidRPr="00584912">
        <w:rPr>
          <w:b/>
          <w:bCs/>
          <w:color w:val="auto"/>
          <w:sz w:val="22"/>
          <w:szCs w:val="22"/>
        </w:rPr>
        <w:t>James Feller</w:t>
      </w:r>
      <w:r w:rsidRPr="00584912">
        <w:rPr>
          <w:bCs/>
          <w:color w:val="auto"/>
          <w:sz w:val="22"/>
          <w:szCs w:val="22"/>
        </w:rPr>
        <w:t xml:space="preserve"> (13 votes of 23)</w:t>
      </w:r>
    </w:p>
    <w:p w14:paraId="2C6945DA" w14:textId="526ABECA" w:rsidR="006B0AFB" w:rsidRPr="00584912" w:rsidRDefault="006B0AFB" w:rsidP="008D7BDF">
      <w:pPr>
        <w:pStyle w:val="PlainText"/>
        <w:numPr>
          <w:ilvl w:val="0"/>
          <w:numId w:val="2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Social Media and Website: </w:t>
      </w:r>
      <w:r w:rsidRPr="00584912">
        <w:rPr>
          <w:b/>
          <w:bCs/>
          <w:color w:val="auto"/>
          <w:sz w:val="22"/>
          <w:szCs w:val="22"/>
        </w:rPr>
        <w:t>Geoff Rhodes</w:t>
      </w:r>
      <w:r w:rsidRPr="00584912">
        <w:rPr>
          <w:bCs/>
          <w:color w:val="auto"/>
          <w:sz w:val="22"/>
          <w:szCs w:val="22"/>
        </w:rPr>
        <w:t xml:space="preserve"> (unopposed)</w:t>
      </w:r>
    </w:p>
    <w:p w14:paraId="663C3DBB" w14:textId="42BC2B82" w:rsidR="006B0AFB" w:rsidRPr="00584912" w:rsidRDefault="006B0AFB" w:rsidP="008D7BDF">
      <w:pPr>
        <w:pStyle w:val="PlainText"/>
        <w:numPr>
          <w:ilvl w:val="0"/>
          <w:numId w:val="2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NASAC Representative: </w:t>
      </w:r>
      <w:r w:rsidRPr="003A3AAF">
        <w:rPr>
          <w:b/>
          <w:bCs/>
          <w:color w:val="auto"/>
          <w:sz w:val="22"/>
          <w:szCs w:val="22"/>
        </w:rPr>
        <w:t>Tyler Firkus</w:t>
      </w:r>
      <w:r w:rsidRPr="00584912">
        <w:rPr>
          <w:bCs/>
          <w:color w:val="auto"/>
          <w:sz w:val="22"/>
          <w:szCs w:val="22"/>
        </w:rPr>
        <w:t xml:space="preserve"> (13 votes of 23).</w:t>
      </w:r>
    </w:p>
    <w:p w14:paraId="47DDF9D6" w14:textId="392694CE" w:rsidR="006B0AFB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 xml:space="preserve">3.) </w:t>
      </w:r>
      <w:r w:rsidR="006B0AFB" w:rsidRPr="00584912">
        <w:rPr>
          <w:bCs/>
          <w:color w:val="auto"/>
          <w:sz w:val="22"/>
          <w:szCs w:val="22"/>
        </w:rPr>
        <w:t>Committee Updates and discussion:</w:t>
      </w:r>
    </w:p>
    <w:p w14:paraId="7C3875D2" w14:textId="23E40026" w:rsidR="00725D2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</w:r>
      <w:r w:rsidR="006B0AFB" w:rsidRPr="00584912">
        <w:rPr>
          <w:bCs/>
          <w:color w:val="auto"/>
          <w:sz w:val="22"/>
          <w:szCs w:val="22"/>
        </w:rPr>
        <w:t>a</w:t>
      </w:r>
      <w:r w:rsidRPr="00584912">
        <w:rPr>
          <w:bCs/>
          <w:color w:val="auto"/>
          <w:sz w:val="22"/>
          <w:szCs w:val="22"/>
        </w:rPr>
        <w:t xml:space="preserve">.) </w:t>
      </w:r>
      <w:r w:rsidR="0097133C" w:rsidRPr="00584912">
        <w:rPr>
          <w:bCs/>
          <w:color w:val="auto"/>
          <w:sz w:val="22"/>
          <w:szCs w:val="22"/>
        </w:rPr>
        <w:t>Meeting Planning Committee</w:t>
      </w:r>
      <w:r w:rsidR="00A02BF6" w:rsidRPr="00584912">
        <w:rPr>
          <w:bCs/>
          <w:color w:val="auto"/>
          <w:sz w:val="22"/>
          <w:szCs w:val="22"/>
        </w:rPr>
        <w:t xml:space="preserve"> </w:t>
      </w:r>
      <w:r w:rsidR="007E7EBB">
        <w:rPr>
          <w:bCs/>
          <w:color w:val="auto"/>
          <w:sz w:val="22"/>
          <w:szCs w:val="22"/>
        </w:rPr>
        <w:t>–</w:t>
      </w:r>
      <w:r w:rsidR="00A02BF6" w:rsidRPr="00584912">
        <w:rPr>
          <w:bCs/>
          <w:color w:val="auto"/>
          <w:sz w:val="22"/>
          <w:szCs w:val="22"/>
        </w:rPr>
        <w:t xml:space="preserve"> Dione </w:t>
      </w:r>
      <w:r w:rsidR="003A3AAF">
        <w:rPr>
          <w:bCs/>
          <w:color w:val="auto"/>
          <w:sz w:val="22"/>
          <w:szCs w:val="22"/>
        </w:rPr>
        <w:t>Dionysiou,</w:t>
      </w:r>
      <w:r w:rsidR="00A02BF6" w:rsidRPr="00584912">
        <w:rPr>
          <w:bCs/>
          <w:color w:val="auto"/>
          <w:sz w:val="22"/>
          <w:szCs w:val="22"/>
        </w:rPr>
        <w:t xml:space="preserve"> Allison Piquet, Jim</w:t>
      </w:r>
      <w:r w:rsidR="006B0AFB" w:rsidRPr="00584912">
        <w:rPr>
          <w:bCs/>
          <w:color w:val="auto"/>
          <w:sz w:val="22"/>
          <w:szCs w:val="22"/>
        </w:rPr>
        <w:t xml:space="preserve"> </w:t>
      </w:r>
      <w:r w:rsidR="00862A6D" w:rsidRPr="00584912">
        <w:rPr>
          <w:bCs/>
          <w:color w:val="auto"/>
          <w:sz w:val="22"/>
          <w:szCs w:val="22"/>
        </w:rPr>
        <w:t>Lazorchak</w:t>
      </w:r>
      <w:r w:rsidR="00A02BF6" w:rsidRPr="00584912">
        <w:rPr>
          <w:bCs/>
          <w:color w:val="auto"/>
          <w:sz w:val="22"/>
          <w:szCs w:val="22"/>
        </w:rPr>
        <w:t>, Angela</w:t>
      </w:r>
    </w:p>
    <w:p w14:paraId="45BF8247" w14:textId="2311FF0B" w:rsidR="0097133C" w:rsidRPr="00584912" w:rsidRDefault="00725D22" w:rsidP="00584912">
      <w:pPr>
        <w:pStyle w:val="Plain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A02BF6" w:rsidRPr="00584912">
        <w:rPr>
          <w:bCs/>
          <w:color w:val="auto"/>
          <w:sz w:val="22"/>
          <w:szCs w:val="22"/>
        </w:rPr>
        <w:t xml:space="preserve">Schmidt, Will </w:t>
      </w:r>
      <w:r w:rsidR="00862A6D" w:rsidRPr="00584912">
        <w:rPr>
          <w:bCs/>
          <w:color w:val="auto"/>
          <w:sz w:val="22"/>
          <w:szCs w:val="22"/>
        </w:rPr>
        <w:t>Clabaugh</w:t>
      </w:r>
      <w:r w:rsidR="00C90217" w:rsidRPr="00584912">
        <w:rPr>
          <w:bCs/>
          <w:color w:val="auto"/>
          <w:sz w:val="22"/>
          <w:szCs w:val="22"/>
        </w:rPr>
        <w:t>, Craig</w:t>
      </w:r>
      <w:r w:rsidR="006B0AFB" w:rsidRPr="00584912">
        <w:rPr>
          <w:bCs/>
          <w:color w:val="auto"/>
          <w:sz w:val="22"/>
          <w:szCs w:val="22"/>
        </w:rPr>
        <w:t xml:space="preserve"> Voros</w:t>
      </w:r>
      <w:r w:rsidR="007E7EBB">
        <w:rPr>
          <w:bCs/>
          <w:color w:val="auto"/>
          <w:sz w:val="22"/>
          <w:szCs w:val="22"/>
        </w:rPr>
        <w:t>, and Brandon Armstrong</w:t>
      </w:r>
    </w:p>
    <w:p w14:paraId="095DAD41" w14:textId="7E78E902" w:rsidR="006B0AFB" w:rsidRPr="00584912" w:rsidRDefault="006B0AFB" w:rsidP="008D7BDF">
      <w:pPr>
        <w:pStyle w:val="PlainTex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All to review the SOP to be resent by Angela</w:t>
      </w:r>
    </w:p>
    <w:p w14:paraId="68E38B78" w14:textId="4FA5D031" w:rsidR="006B0AFB" w:rsidRPr="00584912" w:rsidRDefault="006B0AFB" w:rsidP="008D7BDF">
      <w:pPr>
        <w:pStyle w:val="PlainTex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Jim will send an update to all the Committee</w:t>
      </w:r>
    </w:p>
    <w:p w14:paraId="6AEB333D" w14:textId="4D68C0F7" w:rsidR="006B0AFB" w:rsidRPr="00584912" w:rsidRDefault="006B0AFB" w:rsidP="008D7BDF">
      <w:pPr>
        <w:pStyle w:val="PlainTex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Need to send out request for the rest of membership body to see if they would like to be on the committee</w:t>
      </w:r>
    </w:p>
    <w:p w14:paraId="5BD379B9" w14:textId="7751EFDA" w:rsidR="0097133C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</w:r>
      <w:r w:rsidR="006B0AFB" w:rsidRPr="00584912">
        <w:rPr>
          <w:bCs/>
          <w:color w:val="auto"/>
          <w:sz w:val="22"/>
          <w:szCs w:val="22"/>
        </w:rPr>
        <w:t>b</w:t>
      </w:r>
      <w:r w:rsidRPr="00584912">
        <w:rPr>
          <w:bCs/>
          <w:color w:val="auto"/>
          <w:sz w:val="22"/>
          <w:szCs w:val="22"/>
        </w:rPr>
        <w:t xml:space="preserve">.) </w:t>
      </w:r>
      <w:r w:rsidR="0097133C" w:rsidRPr="00584912">
        <w:rPr>
          <w:bCs/>
          <w:color w:val="auto"/>
          <w:sz w:val="22"/>
          <w:szCs w:val="22"/>
        </w:rPr>
        <w:t>Nominations Committee</w:t>
      </w:r>
      <w:r w:rsidR="00A02BF6" w:rsidRPr="00584912">
        <w:rPr>
          <w:bCs/>
          <w:color w:val="auto"/>
          <w:sz w:val="22"/>
          <w:szCs w:val="22"/>
        </w:rPr>
        <w:t xml:space="preserve"> </w:t>
      </w:r>
      <w:r w:rsidR="006B0AFB" w:rsidRPr="00584912">
        <w:rPr>
          <w:bCs/>
          <w:color w:val="auto"/>
          <w:sz w:val="22"/>
          <w:szCs w:val="22"/>
        </w:rPr>
        <w:t>–</w:t>
      </w:r>
      <w:r w:rsidR="00A02BF6" w:rsidRPr="00584912">
        <w:rPr>
          <w:bCs/>
          <w:color w:val="auto"/>
          <w:sz w:val="22"/>
          <w:szCs w:val="22"/>
        </w:rPr>
        <w:t xml:space="preserve"> </w:t>
      </w:r>
      <w:r w:rsidR="006B0AFB" w:rsidRPr="00584912">
        <w:rPr>
          <w:bCs/>
          <w:color w:val="auto"/>
          <w:sz w:val="22"/>
          <w:szCs w:val="22"/>
        </w:rPr>
        <w:t>Need to develop membership</w:t>
      </w:r>
    </w:p>
    <w:p w14:paraId="716987A5" w14:textId="2E4363DD" w:rsidR="006B0AFB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</w:r>
      <w:r w:rsidR="006B0AFB" w:rsidRPr="00584912">
        <w:rPr>
          <w:bCs/>
          <w:color w:val="auto"/>
          <w:sz w:val="22"/>
          <w:szCs w:val="22"/>
        </w:rPr>
        <w:t>c</w:t>
      </w:r>
      <w:r w:rsidRPr="00584912">
        <w:rPr>
          <w:bCs/>
          <w:color w:val="auto"/>
          <w:sz w:val="22"/>
          <w:szCs w:val="22"/>
        </w:rPr>
        <w:t xml:space="preserve">.) </w:t>
      </w:r>
      <w:r w:rsidR="0097133C" w:rsidRPr="00584912">
        <w:rPr>
          <w:bCs/>
          <w:color w:val="auto"/>
          <w:sz w:val="22"/>
          <w:szCs w:val="22"/>
        </w:rPr>
        <w:t>Website/Social Media</w:t>
      </w:r>
      <w:r w:rsidR="00A02BF6" w:rsidRPr="00584912">
        <w:rPr>
          <w:bCs/>
          <w:color w:val="auto"/>
          <w:sz w:val="22"/>
          <w:szCs w:val="22"/>
        </w:rPr>
        <w:t xml:space="preserve"> </w:t>
      </w:r>
      <w:r w:rsidR="00D848D6" w:rsidRPr="00584912">
        <w:rPr>
          <w:bCs/>
          <w:color w:val="auto"/>
          <w:sz w:val="22"/>
          <w:szCs w:val="22"/>
        </w:rPr>
        <w:t>–</w:t>
      </w:r>
      <w:r w:rsidR="00A02BF6" w:rsidRPr="00584912">
        <w:rPr>
          <w:bCs/>
          <w:color w:val="auto"/>
          <w:sz w:val="22"/>
          <w:szCs w:val="22"/>
        </w:rPr>
        <w:t xml:space="preserve"> </w:t>
      </w:r>
      <w:r w:rsidR="00154C5A" w:rsidRPr="00584912">
        <w:rPr>
          <w:bCs/>
          <w:color w:val="auto"/>
          <w:sz w:val="22"/>
          <w:szCs w:val="22"/>
        </w:rPr>
        <w:t>Geoffrey</w:t>
      </w:r>
      <w:r w:rsidR="00D848D6" w:rsidRPr="00584912">
        <w:rPr>
          <w:bCs/>
          <w:color w:val="auto"/>
          <w:sz w:val="22"/>
          <w:szCs w:val="22"/>
        </w:rPr>
        <w:t xml:space="preserve"> Rhodes</w:t>
      </w:r>
    </w:p>
    <w:p w14:paraId="3B6709B6" w14:textId="10065B66" w:rsidR="0097133C" w:rsidRPr="00584912" w:rsidRDefault="00D848D6" w:rsidP="008D7BDF">
      <w:pPr>
        <w:pStyle w:val="PlainText"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working with Tyler</w:t>
      </w:r>
      <w:r w:rsidR="006B0AFB" w:rsidRPr="00584912">
        <w:rPr>
          <w:bCs/>
          <w:color w:val="auto"/>
          <w:sz w:val="22"/>
          <w:szCs w:val="22"/>
        </w:rPr>
        <w:t xml:space="preserve"> to get things turned over</w:t>
      </w:r>
    </w:p>
    <w:p w14:paraId="04821338" w14:textId="5EED1319" w:rsidR="006B0AFB" w:rsidRPr="00584912" w:rsidRDefault="006B0AFB" w:rsidP="008D7BDF">
      <w:pPr>
        <w:pStyle w:val="PlainText"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will communicate items from 2020 Meeting</w:t>
      </w:r>
    </w:p>
    <w:p w14:paraId="539BE466" w14:textId="77777777" w:rsidR="00584912" w:rsidRPr="00584912" w:rsidRDefault="00292450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</w:r>
      <w:r w:rsidR="00584912" w:rsidRPr="00584912">
        <w:rPr>
          <w:bCs/>
          <w:color w:val="auto"/>
          <w:sz w:val="22"/>
          <w:szCs w:val="22"/>
        </w:rPr>
        <w:t>d</w:t>
      </w:r>
      <w:r w:rsidRPr="00584912">
        <w:rPr>
          <w:bCs/>
          <w:color w:val="auto"/>
          <w:sz w:val="22"/>
          <w:szCs w:val="22"/>
        </w:rPr>
        <w:t xml:space="preserve">.) </w:t>
      </w:r>
      <w:r w:rsidR="00A02BF6" w:rsidRPr="00584912">
        <w:rPr>
          <w:bCs/>
          <w:color w:val="auto"/>
          <w:sz w:val="22"/>
          <w:szCs w:val="22"/>
        </w:rPr>
        <w:t>Membership Committee</w:t>
      </w:r>
      <w:r w:rsidR="00D848D6" w:rsidRPr="00584912">
        <w:rPr>
          <w:bCs/>
          <w:color w:val="auto"/>
          <w:sz w:val="22"/>
          <w:szCs w:val="22"/>
        </w:rPr>
        <w:t xml:space="preserve"> – </w:t>
      </w:r>
    </w:p>
    <w:p w14:paraId="1ED240E7" w14:textId="6A5ADB31" w:rsidR="00584912" w:rsidRPr="00584912" w:rsidRDefault="00584912" w:rsidP="008D7BDF">
      <w:pPr>
        <w:pStyle w:val="PlainTex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Suggestion was made to develop a Membership Committee</w:t>
      </w:r>
    </w:p>
    <w:p w14:paraId="005036C6" w14:textId="0310A644" w:rsidR="0097133C" w:rsidRPr="00584912" w:rsidRDefault="00584912" w:rsidP="008D7BDF">
      <w:pPr>
        <w:pStyle w:val="PlainText"/>
        <w:numPr>
          <w:ilvl w:val="0"/>
          <w:numId w:val="6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Need to identify someone to be Chairperson</w:t>
      </w:r>
    </w:p>
    <w:p w14:paraId="652D1238" w14:textId="3A97D2B3" w:rsidR="006B0AFB" w:rsidRPr="00584912" w:rsidRDefault="00292450" w:rsidP="00584912">
      <w:pPr>
        <w:rPr>
          <w:b/>
          <w:sz w:val="22"/>
          <w:szCs w:val="22"/>
          <w:lang w:val="en-CA"/>
        </w:rPr>
      </w:pPr>
      <w:r w:rsidRPr="00584912">
        <w:rPr>
          <w:bCs/>
          <w:sz w:val="22"/>
          <w:szCs w:val="22"/>
        </w:rPr>
        <w:t xml:space="preserve">4.) </w:t>
      </w:r>
      <w:r w:rsidR="0097133C" w:rsidRPr="00584912">
        <w:rPr>
          <w:bCs/>
          <w:sz w:val="22"/>
          <w:szCs w:val="22"/>
        </w:rPr>
        <w:t>Treasurer Update</w:t>
      </w:r>
      <w:r w:rsidR="006B0AFB" w:rsidRPr="00584912">
        <w:rPr>
          <w:bCs/>
          <w:sz w:val="22"/>
          <w:szCs w:val="22"/>
        </w:rPr>
        <w:t xml:space="preserve"> – See Report attached. Current Balance: </w:t>
      </w:r>
      <w:r w:rsidR="006B0AFB" w:rsidRPr="00584912">
        <w:rPr>
          <w:b/>
          <w:sz w:val="22"/>
          <w:szCs w:val="22"/>
          <w:lang w:val="en-CA"/>
        </w:rPr>
        <w:t>$2,056.45</w:t>
      </w:r>
    </w:p>
    <w:p w14:paraId="0E33863E" w14:textId="772F7820" w:rsidR="00981D0B" w:rsidRPr="00584912" w:rsidRDefault="00981D0B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  <w:t xml:space="preserve">a.) </w:t>
      </w:r>
      <w:r w:rsidR="006B0AFB" w:rsidRPr="00584912">
        <w:rPr>
          <w:bCs/>
          <w:color w:val="auto"/>
          <w:sz w:val="22"/>
          <w:szCs w:val="22"/>
        </w:rPr>
        <w:t>Need to determine the amount of a</w:t>
      </w:r>
      <w:r w:rsidRPr="00584912">
        <w:rPr>
          <w:bCs/>
          <w:color w:val="auto"/>
          <w:sz w:val="22"/>
          <w:szCs w:val="22"/>
        </w:rPr>
        <w:t>vailable funds for SETAC NA Travel Awards</w:t>
      </w:r>
    </w:p>
    <w:p w14:paraId="412D5C66" w14:textId="77777777" w:rsidR="006B0AFB" w:rsidRPr="00584912" w:rsidRDefault="00D848D6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  <w:t xml:space="preserve">b.) June 26 submittal </w:t>
      </w:r>
      <w:r w:rsidR="006B0AFB" w:rsidRPr="00584912">
        <w:rPr>
          <w:bCs/>
          <w:color w:val="auto"/>
          <w:sz w:val="22"/>
          <w:szCs w:val="22"/>
        </w:rPr>
        <w:t>for abstracts</w:t>
      </w:r>
    </w:p>
    <w:p w14:paraId="45B7EFE5" w14:textId="121DFF82" w:rsidR="00D848D6" w:rsidRPr="00584912" w:rsidRDefault="006B0AFB" w:rsidP="00584912">
      <w:pPr>
        <w:pStyle w:val="PlainText"/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ab/>
        <w:t xml:space="preserve">c.) </w:t>
      </w:r>
      <w:r w:rsidR="00584912" w:rsidRPr="00584912">
        <w:rPr>
          <w:bCs/>
          <w:color w:val="auto"/>
          <w:sz w:val="22"/>
          <w:szCs w:val="22"/>
        </w:rPr>
        <w:t>Need to identify and</w:t>
      </w:r>
      <w:r w:rsidRPr="00584912">
        <w:rPr>
          <w:bCs/>
          <w:color w:val="auto"/>
          <w:sz w:val="22"/>
          <w:szCs w:val="22"/>
        </w:rPr>
        <w:t xml:space="preserve"> discuss the timing for the announcement at 10 June call. </w:t>
      </w:r>
    </w:p>
    <w:p w14:paraId="23DFDB25" w14:textId="30C72D59" w:rsidR="00584912" w:rsidRPr="00584912" w:rsidRDefault="00292450" w:rsidP="00584912">
      <w:pPr>
        <w:pStyle w:val="PlainText"/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 xml:space="preserve">5.) </w:t>
      </w:r>
      <w:r w:rsidR="00584912" w:rsidRPr="00584912">
        <w:rPr>
          <w:color w:val="auto"/>
          <w:sz w:val="22"/>
          <w:szCs w:val="22"/>
        </w:rPr>
        <w:t>Old Business:</w:t>
      </w:r>
    </w:p>
    <w:p w14:paraId="6FD0E577" w14:textId="5DE6E7C4" w:rsidR="0097133C" w:rsidRPr="00584912" w:rsidRDefault="0097133C" w:rsidP="008D7BDF">
      <w:pPr>
        <w:pStyle w:val="PlainText"/>
        <w:numPr>
          <w:ilvl w:val="0"/>
          <w:numId w:val="5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Changes to by-laws still pending</w:t>
      </w:r>
    </w:p>
    <w:p w14:paraId="040DCDF9" w14:textId="5043F699" w:rsidR="0097133C" w:rsidRPr="00584912" w:rsidRDefault="0097133C" w:rsidP="008D7BDF">
      <w:pPr>
        <w:pStyle w:val="PlainText"/>
        <w:numPr>
          <w:ilvl w:val="0"/>
          <w:numId w:val="5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Non-profit status/needs</w:t>
      </w:r>
    </w:p>
    <w:p w14:paraId="43F5111D" w14:textId="1C52657C" w:rsidR="00B542D3" w:rsidRDefault="00292450" w:rsidP="00584912">
      <w:pPr>
        <w:pStyle w:val="PlainText"/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 xml:space="preserve">7.) </w:t>
      </w:r>
      <w:r w:rsidR="00B542D3" w:rsidRPr="00584912">
        <w:rPr>
          <w:color w:val="auto"/>
          <w:sz w:val="22"/>
          <w:szCs w:val="22"/>
        </w:rPr>
        <w:t>Action Items</w:t>
      </w:r>
    </w:p>
    <w:p w14:paraId="5512B475" w14:textId="5EAD61DB" w:rsidR="00584912" w:rsidRPr="00584912" w:rsidRDefault="00584912" w:rsidP="008D7BDF">
      <w:pPr>
        <w:pStyle w:val="PlainText"/>
        <w:numPr>
          <w:ilvl w:val="0"/>
          <w:numId w:val="5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Changes to by-laws still pending</w:t>
      </w:r>
      <w:r>
        <w:rPr>
          <w:color w:val="auto"/>
          <w:sz w:val="22"/>
          <w:szCs w:val="22"/>
        </w:rPr>
        <w:t>, Craig to work with Brandon and Angela to set in motion</w:t>
      </w:r>
    </w:p>
    <w:p w14:paraId="49A1C91E" w14:textId="3C900638" w:rsidR="00584912" w:rsidRPr="00584912" w:rsidRDefault="00584912" w:rsidP="008D7BDF">
      <w:pPr>
        <w:pStyle w:val="PlainText"/>
        <w:numPr>
          <w:ilvl w:val="0"/>
          <w:numId w:val="5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Non-profit status/needs</w:t>
      </w:r>
      <w:r>
        <w:rPr>
          <w:color w:val="auto"/>
          <w:sz w:val="22"/>
          <w:szCs w:val="22"/>
        </w:rPr>
        <w:t>, Craig to speak to Greg, Angela check IRS website for updates</w:t>
      </w:r>
    </w:p>
    <w:p w14:paraId="64E079CC" w14:textId="75BF1F07" w:rsidR="006B0AFB" w:rsidRPr="00584912" w:rsidRDefault="00584912" w:rsidP="008D7BDF">
      <w:pPr>
        <w:pStyle w:val="PlainTex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584912">
        <w:rPr>
          <w:bCs/>
          <w:color w:val="auto"/>
          <w:sz w:val="22"/>
          <w:szCs w:val="22"/>
        </w:rPr>
        <w:t>Craig - u</w:t>
      </w:r>
      <w:r w:rsidR="006B0AFB" w:rsidRPr="00584912">
        <w:rPr>
          <w:bCs/>
          <w:color w:val="auto"/>
          <w:sz w:val="22"/>
          <w:szCs w:val="22"/>
        </w:rPr>
        <w:t>pdate google document with results for the Regional Chapters Committee</w:t>
      </w:r>
    </w:p>
    <w:p w14:paraId="2EDB4090" w14:textId="0441BD1B" w:rsidR="0097133C" w:rsidRPr="00584912" w:rsidRDefault="00584912" w:rsidP="008D7BDF">
      <w:pPr>
        <w:pStyle w:val="PlainText"/>
        <w:numPr>
          <w:ilvl w:val="0"/>
          <w:numId w:val="7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Craig to s</w:t>
      </w:r>
      <w:r w:rsidR="0097133C" w:rsidRPr="00584912">
        <w:rPr>
          <w:color w:val="auto"/>
          <w:sz w:val="22"/>
          <w:szCs w:val="22"/>
        </w:rPr>
        <w:t>end Leah Horton the write-up of our Regional Meeting</w:t>
      </w:r>
      <w:r w:rsidR="00C90217" w:rsidRPr="00584912">
        <w:rPr>
          <w:color w:val="auto"/>
          <w:sz w:val="22"/>
          <w:szCs w:val="22"/>
        </w:rPr>
        <w:t xml:space="preserve"> </w:t>
      </w:r>
      <w:r w:rsidRPr="00584912">
        <w:rPr>
          <w:color w:val="auto"/>
          <w:sz w:val="22"/>
          <w:szCs w:val="22"/>
        </w:rPr>
        <w:t>after Angela sends to Craig</w:t>
      </w:r>
    </w:p>
    <w:p w14:paraId="69006F53" w14:textId="2D586CED" w:rsidR="00584912" w:rsidRPr="00584912" w:rsidRDefault="00584912" w:rsidP="003A3AAF">
      <w:pPr>
        <w:pStyle w:val="PlainText"/>
        <w:numPr>
          <w:ilvl w:val="1"/>
          <w:numId w:val="7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Roger will send Craig link to pictures from 2019 Meeting</w:t>
      </w:r>
    </w:p>
    <w:p w14:paraId="16A30F1F" w14:textId="6D8B7D4C" w:rsidR="00C90217" w:rsidRDefault="00584912" w:rsidP="008D7BDF">
      <w:pPr>
        <w:pStyle w:val="PlainText"/>
        <w:numPr>
          <w:ilvl w:val="0"/>
          <w:numId w:val="7"/>
        </w:numPr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>Angela to send CLP certificates to Jim, Kay, Sarah, and Roger. Already sent Brandon.</w:t>
      </w:r>
    </w:p>
    <w:p w14:paraId="4139CC2A" w14:textId="615A4C56" w:rsidR="00584912" w:rsidRPr="00584912" w:rsidRDefault="00584912" w:rsidP="008D7BDF">
      <w:pPr>
        <w:pStyle w:val="PlainTex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Angela to prepare and send Award Certificates to the Students</w:t>
      </w:r>
    </w:p>
    <w:p w14:paraId="4FFB8F66" w14:textId="6D418C69" w:rsidR="00274277" w:rsidRDefault="00292450" w:rsidP="00E92B70">
      <w:pPr>
        <w:pStyle w:val="PlainText"/>
        <w:spacing w:before="120"/>
        <w:rPr>
          <w:color w:val="auto"/>
          <w:sz w:val="22"/>
          <w:szCs w:val="22"/>
        </w:rPr>
      </w:pPr>
      <w:r w:rsidRPr="00584912">
        <w:rPr>
          <w:color w:val="auto"/>
          <w:sz w:val="22"/>
          <w:szCs w:val="22"/>
        </w:rPr>
        <w:t xml:space="preserve">8.) </w:t>
      </w:r>
      <w:r w:rsidR="00847C9B" w:rsidRPr="00584912">
        <w:rPr>
          <w:color w:val="auto"/>
          <w:sz w:val="22"/>
          <w:szCs w:val="22"/>
        </w:rPr>
        <w:t>Next conference call</w:t>
      </w:r>
      <w:r w:rsidR="00C90217" w:rsidRPr="00584912">
        <w:rPr>
          <w:color w:val="auto"/>
          <w:sz w:val="22"/>
          <w:szCs w:val="22"/>
        </w:rPr>
        <w:t xml:space="preserve"> – 10 June 2019</w:t>
      </w:r>
    </w:p>
    <w:p w14:paraId="1E735F49" w14:textId="4B1B3D53" w:rsidR="00407A99" w:rsidRDefault="00407A99">
      <w:pPr>
        <w:widowControl/>
        <w:rPr>
          <w:rFonts w:eastAsia="Calibri"/>
          <w:sz w:val="22"/>
          <w:szCs w:val="22"/>
        </w:rPr>
      </w:pPr>
      <w:r>
        <w:rPr>
          <w:sz w:val="22"/>
          <w:szCs w:val="22"/>
        </w:rPr>
        <w:br w:type="page"/>
      </w:r>
    </w:p>
    <w:p w14:paraId="732E9314" w14:textId="6D35B171" w:rsidR="00407A99" w:rsidRPr="00407A99" w:rsidRDefault="00407A99" w:rsidP="00407A99">
      <w:pPr>
        <w:pStyle w:val="H1"/>
        <w:spacing w:before="0" w:after="0"/>
        <w:jc w:val="center"/>
        <w:rPr>
          <w:sz w:val="28"/>
          <w:szCs w:val="36"/>
        </w:rPr>
      </w:pPr>
      <w:r w:rsidRPr="00407A99">
        <w:rPr>
          <w:rFonts w:ascii="Arial" w:hAnsi="Arial" w:cs="Arial"/>
          <w:noProof/>
          <w:sz w:val="32"/>
          <w:szCs w:val="40"/>
        </w:rPr>
        <w:lastRenderedPageBreak/>
        <w:drawing>
          <wp:inline distT="0" distB="0" distL="0" distR="0" wp14:anchorId="4B28B182" wp14:editId="30314520">
            <wp:extent cx="734695" cy="794385"/>
            <wp:effectExtent l="0" t="0" r="8255" b="5715"/>
            <wp:docPr id="2" name="Picture 2" descr="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A99">
        <w:rPr>
          <w:sz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07A99">
            <w:rPr>
              <w:sz w:val="28"/>
              <w:szCs w:val="36"/>
            </w:rPr>
            <w:t>Ohio</w:t>
          </w:r>
        </w:smartTag>
        <w:r w:rsidRPr="00407A99">
          <w:rPr>
            <w:sz w:val="28"/>
            <w:szCs w:val="36"/>
          </w:rPr>
          <w:t xml:space="preserve"> </w:t>
        </w:r>
        <w:smartTag w:uri="urn:schemas-microsoft-com:office:smarttags" w:element="PlaceType">
          <w:r w:rsidRPr="00407A99">
            <w:rPr>
              <w:sz w:val="28"/>
              <w:szCs w:val="36"/>
            </w:rPr>
            <w:t>Valley</w:t>
          </w:r>
        </w:smartTag>
      </w:smartTag>
      <w:r w:rsidRPr="00407A99">
        <w:rPr>
          <w:sz w:val="28"/>
          <w:szCs w:val="36"/>
        </w:rPr>
        <w:t xml:space="preserve"> Regional Chapter of SETAC</w:t>
      </w:r>
      <w:r w:rsidRPr="00407A99">
        <w:rPr>
          <w:rFonts w:ascii="Arial" w:hAnsi="Arial" w:cs="Arial"/>
          <w:sz w:val="32"/>
          <w:szCs w:val="40"/>
        </w:rPr>
        <w:t xml:space="preserve"> </w:t>
      </w:r>
      <w:r w:rsidRPr="00407A99">
        <w:rPr>
          <w:rFonts w:ascii="Arial" w:hAnsi="Arial" w:cs="Arial"/>
          <w:sz w:val="32"/>
          <w:szCs w:val="40"/>
        </w:rPr>
        <w:br/>
      </w:r>
      <w:r w:rsidRPr="00407A99">
        <w:rPr>
          <w:sz w:val="28"/>
          <w:szCs w:val="36"/>
        </w:rPr>
        <w:t>Society of Environmental Toxicology and Chemistry</w:t>
      </w:r>
    </w:p>
    <w:p w14:paraId="5CCD51B6" w14:textId="77777777" w:rsidR="00407A99" w:rsidRPr="00407A99" w:rsidRDefault="00407A99" w:rsidP="00407A99">
      <w:pPr>
        <w:jc w:val="center"/>
        <w:rPr>
          <w:lang w:val="en-CA"/>
        </w:rPr>
      </w:pPr>
      <w:r w:rsidRPr="00407A99">
        <w:rPr>
          <w:color w:val="0000FF"/>
          <w:sz w:val="18"/>
          <w:szCs w:val="22"/>
        </w:rPr>
        <w:t>http://chapters.setac.org/ohiovalley/newsite/home.htm</w:t>
      </w:r>
    </w:p>
    <w:p w14:paraId="4BC49F3D" w14:textId="77777777" w:rsidR="00407A99" w:rsidRPr="00407A99" w:rsidRDefault="00407A99" w:rsidP="00407A99">
      <w:pPr>
        <w:jc w:val="center"/>
        <w:rPr>
          <w:b/>
          <w:bCs/>
          <w:sz w:val="22"/>
          <w:szCs w:val="26"/>
          <w:lang w:val="en-CA"/>
        </w:rPr>
      </w:pPr>
      <w:r w:rsidRPr="00407A99">
        <w:rPr>
          <w:b/>
          <w:bCs/>
          <w:sz w:val="22"/>
          <w:szCs w:val="26"/>
          <w:lang w:val="en-CA"/>
        </w:rPr>
        <w:t>Prepared: March 2019</w:t>
      </w:r>
    </w:p>
    <w:p w14:paraId="511DC51F" w14:textId="77777777" w:rsidR="00407A99" w:rsidRPr="00407A99" w:rsidRDefault="00407A99" w:rsidP="00407A99">
      <w:pPr>
        <w:jc w:val="center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Treasury Report Reflects Activity from January 2019 to March 2019</w:t>
      </w:r>
    </w:p>
    <w:p w14:paraId="7E20078E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</w:p>
    <w:p w14:paraId="2DCED5DD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</w:p>
    <w:p w14:paraId="72EF3BC0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Starting Balance of Funds:</w:t>
      </w:r>
    </w:p>
    <w:p w14:paraId="5ED424FE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$2,078.71</w:t>
      </w:r>
    </w:p>
    <w:p w14:paraId="0B9C0203" w14:textId="77777777" w:rsidR="00407A99" w:rsidRPr="00407A99" w:rsidRDefault="00407A99" w:rsidP="00407A99">
      <w:pPr>
        <w:pStyle w:val="Heading2"/>
        <w:rPr>
          <w:sz w:val="22"/>
          <w:szCs w:val="26"/>
        </w:rPr>
      </w:pPr>
    </w:p>
    <w:p w14:paraId="7B05E97B" w14:textId="77777777" w:rsidR="00407A99" w:rsidRPr="00407A99" w:rsidRDefault="00407A99" w:rsidP="00407A99">
      <w:pPr>
        <w:pStyle w:val="Heading2"/>
        <w:rPr>
          <w:sz w:val="22"/>
          <w:szCs w:val="26"/>
        </w:rPr>
      </w:pPr>
      <w:r w:rsidRPr="00407A99">
        <w:rPr>
          <w:sz w:val="22"/>
          <w:szCs w:val="26"/>
        </w:rPr>
        <w:t>Activities:</w:t>
      </w:r>
    </w:p>
    <w:p w14:paraId="2CDAFCF6" w14:textId="77777777" w:rsidR="00407A99" w:rsidRPr="00407A99" w:rsidRDefault="00407A99" w:rsidP="00407A99">
      <w:pPr>
        <w:rPr>
          <w:b/>
          <w:bCs/>
          <w:sz w:val="22"/>
          <w:szCs w:val="26"/>
          <w:lang w:val="en-CA"/>
        </w:rPr>
      </w:pPr>
    </w:p>
    <w:p w14:paraId="682724C8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1.) OVC Student Awards</w:t>
      </w:r>
    </w:p>
    <w:p w14:paraId="40BB0E6F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a.) Alexander Steele – </w:t>
      </w:r>
      <w:r w:rsidRPr="00407A99">
        <w:rPr>
          <w:b/>
          <w:sz w:val="22"/>
          <w:szCs w:val="26"/>
          <w:lang w:val="en-CA"/>
        </w:rPr>
        <w:tab/>
        <w:t>Check Number 161 - $350 (Marian Vinegar Award)</w:t>
      </w:r>
    </w:p>
    <w:p w14:paraId="632582E0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b.) Kristi Weighman – </w:t>
      </w:r>
      <w:r w:rsidRPr="00407A99">
        <w:rPr>
          <w:b/>
          <w:sz w:val="22"/>
          <w:szCs w:val="26"/>
          <w:lang w:val="en-CA"/>
        </w:rPr>
        <w:tab/>
        <w:t>Check Number 162 - $200 (Best Graduate Presentation)</w:t>
      </w:r>
    </w:p>
    <w:p w14:paraId="311AC150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c.) James Feller – </w:t>
      </w:r>
      <w:r w:rsidRPr="00407A99">
        <w:rPr>
          <w:b/>
          <w:sz w:val="22"/>
          <w:szCs w:val="26"/>
          <w:lang w:val="en-CA"/>
        </w:rPr>
        <w:tab/>
      </w:r>
      <w:r w:rsidRPr="00407A99">
        <w:rPr>
          <w:b/>
          <w:sz w:val="22"/>
          <w:szCs w:val="26"/>
          <w:lang w:val="en-CA"/>
        </w:rPr>
        <w:tab/>
        <w:t>Check Number 163 - $200 (Best Graduate Poster)</w:t>
      </w:r>
    </w:p>
    <w:p w14:paraId="6A76F027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d.) Eva Stebel - </w:t>
      </w:r>
      <w:r w:rsidRPr="00407A99">
        <w:rPr>
          <w:b/>
          <w:sz w:val="22"/>
          <w:szCs w:val="26"/>
          <w:lang w:val="en-CA"/>
        </w:rPr>
        <w:tab/>
      </w:r>
      <w:r w:rsidRPr="00407A99">
        <w:rPr>
          <w:b/>
          <w:sz w:val="22"/>
          <w:szCs w:val="26"/>
          <w:lang w:val="en-CA"/>
        </w:rPr>
        <w:tab/>
        <w:t>Check Number 164 $100 (Undergraduate Presentation)</w:t>
      </w:r>
    </w:p>
    <w:p w14:paraId="6FE7FD0E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e.) Tawni Riker - </w:t>
      </w:r>
      <w:r w:rsidRPr="00407A99">
        <w:rPr>
          <w:b/>
          <w:sz w:val="22"/>
          <w:szCs w:val="26"/>
          <w:lang w:val="en-CA"/>
        </w:rPr>
        <w:tab/>
      </w:r>
      <w:r w:rsidRPr="00407A99">
        <w:rPr>
          <w:b/>
          <w:sz w:val="22"/>
          <w:szCs w:val="26"/>
          <w:lang w:val="en-CA"/>
        </w:rPr>
        <w:tab/>
        <w:t>Check Number 165 $100 (Best Undergrad Poster)</w:t>
      </w:r>
    </w:p>
    <w:p w14:paraId="31E3E9B7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</w:p>
    <w:p w14:paraId="0F89CD0D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2.) OVC Meeting Expenses  </w:t>
      </w:r>
    </w:p>
    <w:p w14:paraId="348C2EB6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a.) Homestretch Café – </w:t>
      </w:r>
      <w:r w:rsidRPr="00407A99">
        <w:rPr>
          <w:b/>
          <w:sz w:val="22"/>
          <w:szCs w:val="26"/>
          <w:lang w:val="en-CA"/>
        </w:rPr>
        <w:tab/>
        <w:t>Check #192 – $443.00</w:t>
      </w:r>
    </w:p>
    <w:p w14:paraId="00E8BE6F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b.) Falls of the Ohio – </w:t>
      </w:r>
      <w:r w:rsidRPr="00407A99">
        <w:rPr>
          <w:b/>
          <w:sz w:val="22"/>
          <w:szCs w:val="26"/>
          <w:lang w:val="en-CA"/>
        </w:rPr>
        <w:tab/>
        <w:t>Check # 191 - $100.00</w:t>
      </w:r>
    </w:p>
    <w:p w14:paraId="7BDE5248" w14:textId="77777777" w:rsidR="00407A99" w:rsidRPr="00407A99" w:rsidRDefault="00407A99" w:rsidP="00407A99">
      <w:pPr>
        <w:jc w:val="both"/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c.) A Schmidt - </w:t>
      </w:r>
      <w:r w:rsidRPr="00407A99">
        <w:rPr>
          <w:b/>
          <w:sz w:val="22"/>
          <w:szCs w:val="26"/>
          <w:lang w:val="en-CA"/>
        </w:rPr>
        <w:tab/>
      </w:r>
      <w:r w:rsidRPr="00407A99">
        <w:rPr>
          <w:b/>
          <w:sz w:val="22"/>
          <w:szCs w:val="26"/>
          <w:lang w:val="en-CA"/>
        </w:rPr>
        <w:tab/>
        <w:t>Check #193 – 468.26</w:t>
      </w:r>
    </w:p>
    <w:p w14:paraId="1B078993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</w:p>
    <w:p w14:paraId="0B357D56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 xml:space="preserve">3.) Deposit 1,839.00 </w:t>
      </w:r>
    </w:p>
    <w:p w14:paraId="1E15F0CF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</w:p>
    <w:p w14:paraId="4AC40140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4.) Deposit for Meeting Attendees - $122.00 via PayPal</w:t>
      </w:r>
    </w:p>
    <w:p w14:paraId="5C70DC19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</w:p>
    <w:p w14:paraId="70B8A1D7" w14:textId="77777777" w:rsidR="00407A99" w:rsidRPr="00407A99" w:rsidRDefault="00407A99" w:rsidP="00407A99">
      <w:pPr>
        <w:rPr>
          <w:b/>
          <w:sz w:val="22"/>
          <w:szCs w:val="26"/>
          <w:lang w:val="en-CA"/>
        </w:rPr>
      </w:pPr>
      <w:r w:rsidRPr="00407A99">
        <w:rPr>
          <w:b/>
          <w:sz w:val="22"/>
          <w:szCs w:val="26"/>
          <w:lang w:val="en-CA"/>
        </w:rPr>
        <w:t>Current Balance of Funds: $2,056.45</w:t>
      </w:r>
    </w:p>
    <w:p w14:paraId="7625B17C" w14:textId="77777777" w:rsidR="00407A99" w:rsidRPr="00407A99" w:rsidRDefault="00407A99" w:rsidP="00407A99">
      <w:pPr>
        <w:rPr>
          <w:b/>
          <w:bCs/>
          <w:sz w:val="22"/>
          <w:szCs w:val="26"/>
          <w:lang w:val="en-CA"/>
        </w:rPr>
      </w:pPr>
    </w:p>
    <w:p w14:paraId="1F16CFF8" w14:textId="77777777" w:rsidR="00407A99" w:rsidRPr="00407A99" w:rsidRDefault="00407A99" w:rsidP="00407A99">
      <w:pPr>
        <w:rPr>
          <w:sz w:val="22"/>
          <w:szCs w:val="26"/>
          <w:lang w:val="en-CA"/>
        </w:rPr>
      </w:pPr>
    </w:p>
    <w:p w14:paraId="4935228D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Respectfully submitted,</w:t>
      </w:r>
    </w:p>
    <w:p w14:paraId="167B63AD" w14:textId="77777777" w:rsidR="00407A99" w:rsidRPr="00407A99" w:rsidRDefault="00407A99" w:rsidP="00407A99">
      <w:pPr>
        <w:rPr>
          <w:b/>
          <w:bCs/>
          <w:sz w:val="22"/>
          <w:szCs w:val="26"/>
        </w:rPr>
      </w:pPr>
    </w:p>
    <w:p w14:paraId="16AB9F45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Angela Schmidt</w:t>
      </w:r>
    </w:p>
    <w:p w14:paraId="5109CF1D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Ohio Valley Chapter</w:t>
      </w:r>
    </w:p>
    <w:p w14:paraId="005B7C75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Society of Toxicology and Chemistry</w:t>
      </w:r>
    </w:p>
    <w:p w14:paraId="50C23DB7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Secretary and Treasurer</w:t>
      </w:r>
    </w:p>
    <w:p w14:paraId="46C66B93" w14:textId="77777777" w:rsidR="00407A99" w:rsidRPr="00407A99" w:rsidRDefault="00407A99" w:rsidP="00407A99">
      <w:pPr>
        <w:rPr>
          <w:b/>
          <w:bCs/>
          <w:sz w:val="22"/>
          <w:szCs w:val="26"/>
        </w:rPr>
      </w:pPr>
      <w:r w:rsidRPr="00407A99">
        <w:rPr>
          <w:b/>
          <w:bCs/>
          <w:sz w:val="22"/>
          <w:szCs w:val="26"/>
        </w:rPr>
        <w:t>(812) 926-4921 or (502) 315-6313</w:t>
      </w:r>
    </w:p>
    <w:p w14:paraId="6F0C6FC4" w14:textId="77777777" w:rsidR="00407A99" w:rsidRPr="00584912" w:rsidRDefault="00407A99" w:rsidP="00E92B70">
      <w:pPr>
        <w:pStyle w:val="PlainText"/>
        <w:spacing w:before="120"/>
        <w:rPr>
          <w:color w:val="auto"/>
          <w:sz w:val="22"/>
          <w:szCs w:val="22"/>
        </w:rPr>
      </w:pPr>
    </w:p>
    <w:p w14:paraId="5934325C" w14:textId="77777777" w:rsidR="00D00370" w:rsidRPr="00E92B70" w:rsidRDefault="00D00370" w:rsidP="00E92B70">
      <w:pPr>
        <w:pStyle w:val="PlainText"/>
        <w:spacing w:before="120"/>
        <w:rPr>
          <w:color w:val="auto"/>
          <w:sz w:val="22"/>
          <w:szCs w:val="22"/>
          <w:highlight w:val="yellow"/>
        </w:rPr>
      </w:pPr>
    </w:p>
    <w:sectPr w:rsidR="00D00370" w:rsidRPr="00E92B70" w:rsidSect="0097133C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576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A6F1" w14:textId="77777777" w:rsidR="00A870EB" w:rsidRDefault="00A870EB">
      <w:r>
        <w:separator/>
      </w:r>
    </w:p>
  </w:endnote>
  <w:endnote w:type="continuationSeparator" w:id="0">
    <w:p w14:paraId="61290B7D" w14:textId="77777777" w:rsidR="00A870EB" w:rsidRDefault="00A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F54" w14:textId="134BF7AB" w:rsidR="00E539EA" w:rsidRDefault="00E539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E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FA27" w14:textId="77777777" w:rsidR="00A870EB" w:rsidRDefault="00A870EB">
      <w:r>
        <w:separator/>
      </w:r>
    </w:p>
  </w:footnote>
  <w:footnote w:type="continuationSeparator" w:id="0">
    <w:p w14:paraId="6AA08DBE" w14:textId="77777777" w:rsidR="00A870EB" w:rsidRDefault="00A8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1B98" w14:textId="77777777" w:rsidR="00E539EA" w:rsidRDefault="00E539EA" w:rsidP="00232100">
    <w:pPr>
      <w:pStyle w:val="H1"/>
      <w:spacing w:before="0" w:after="0"/>
      <w:rPr>
        <w:sz w:val="18"/>
      </w:rPr>
    </w:pPr>
    <w:bookmarkStart w:id="1" w:name="OLE_LINK1"/>
    <w:bookmarkStart w:id="2" w:name="OLE_LINK2"/>
    <w:bookmarkStart w:id="3" w:name="_Hlk234231909"/>
    <w:r w:rsidRPr="00232100">
      <w:rPr>
        <w:noProof/>
        <w:snapToGrid/>
        <w:sz w:val="32"/>
      </w:rPr>
      <w:drawing>
        <wp:inline distT="0" distB="0" distL="0" distR="0" wp14:anchorId="3E4F7BC8" wp14:editId="113F635C">
          <wp:extent cx="733425" cy="784860"/>
          <wp:effectExtent l="19050" t="0" r="9525" b="0"/>
          <wp:docPr id="1" name="Picture 1" descr="SETA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TA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2100">
      <w:rPr>
        <w:sz w:val="28"/>
        <w:szCs w:val="44"/>
      </w:rPr>
      <w:t xml:space="preserve"> Ohio Valley Chapter of SETAC</w:t>
    </w:r>
    <w:r>
      <w:rPr>
        <w:sz w:val="28"/>
        <w:szCs w:val="44"/>
      </w:rPr>
      <w:t xml:space="preserve"> - </w:t>
    </w:r>
    <w:r w:rsidRPr="00232100">
      <w:rPr>
        <w:sz w:val="18"/>
      </w:rPr>
      <w:t>Society of Environmental Toxicology and Chemistry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4FC"/>
    <w:multiLevelType w:val="hybridMultilevel"/>
    <w:tmpl w:val="F626B7F2"/>
    <w:lvl w:ilvl="0" w:tplc="8A881422">
      <w:start w:val="1"/>
      <w:numFmt w:val="decimal"/>
      <w:lvlText w:val="%1.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CB25D6A">
      <w:start w:val="1"/>
      <w:numFmt w:val="bullet"/>
      <w:pStyle w:val="Bullet"/>
      <w:lvlText w:val=""/>
      <w:lvlJc w:val="left"/>
      <w:pPr>
        <w:tabs>
          <w:tab w:val="num" w:pos="1278"/>
        </w:tabs>
        <w:ind w:left="99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FC80586"/>
    <w:multiLevelType w:val="hybridMultilevel"/>
    <w:tmpl w:val="222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E7A"/>
    <w:multiLevelType w:val="hybridMultilevel"/>
    <w:tmpl w:val="92E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3F93"/>
    <w:multiLevelType w:val="hybridMultilevel"/>
    <w:tmpl w:val="57F8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123B5"/>
    <w:multiLevelType w:val="hybridMultilevel"/>
    <w:tmpl w:val="2008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70352"/>
    <w:multiLevelType w:val="hybridMultilevel"/>
    <w:tmpl w:val="2A9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224A5"/>
    <w:multiLevelType w:val="hybridMultilevel"/>
    <w:tmpl w:val="02B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0D"/>
    <w:rsid w:val="000039B3"/>
    <w:rsid w:val="00003D98"/>
    <w:rsid w:val="00014C2E"/>
    <w:rsid w:val="000231C8"/>
    <w:rsid w:val="00035C53"/>
    <w:rsid w:val="00042B48"/>
    <w:rsid w:val="00044366"/>
    <w:rsid w:val="00045226"/>
    <w:rsid w:val="000560E4"/>
    <w:rsid w:val="000572A9"/>
    <w:rsid w:val="00065945"/>
    <w:rsid w:val="00072CD2"/>
    <w:rsid w:val="00073166"/>
    <w:rsid w:val="0007349A"/>
    <w:rsid w:val="00075E4D"/>
    <w:rsid w:val="0009303D"/>
    <w:rsid w:val="0009529C"/>
    <w:rsid w:val="000A250D"/>
    <w:rsid w:val="000A4E33"/>
    <w:rsid w:val="000B49E7"/>
    <w:rsid w:val="000C330A"/>
    <w:rsid w:val="000C4A35"/>
    <w:rsid w:val="000C5BDA"/>
    <w:rsid w:val="000C5F48"/>
    <w:rsid w:val="000D53EC"/>
    <w:rsid w:val="000D7497"/>
    <w:rsid w:val="000E466F"/>
    <w:rsid w:val="000E7829"/>
    <w:rsid w:val="000F57A9"/>
    <w:rsid w:val="001011B5"/>
    <w:rsid w:val="001045CE"/>
    <w:rsid w:val="00105EEC"/>
    <w:rsid w:val="00112F4E"/>
    <w:rsid w:val="00121AFF"/>
    <w:rsid w:val="00126F8A"/>
    <w:rsid w:val="00127897"/>
    <w:rsid w:val="00135FA4"/>
    <w:rsid w:val="001374B1"/>
    <w:rsid w:val="001411DF"/>
    <w:rsid w:val="00154C5A"/>
    <w:rsid w:val="00170573"/>
    <w:rsid w:val="0017476C"/>
    <w:rsid w:val="00182A68"/>
    <w:rsid w:val="0018473D"/>
    <w:rsid w:val="00184AB5"/>
    <w:rsid w:val="001A0C6B"/>
    <w:rsid w:val="001A0E89"/>
    <w:rsid w:val="001B21C6"/>
    <w:rsid w:val="001C1905"/>
    <w:rsid w:val="001C53EC"/>
    <w:rsid w:val="001D56C5"/>
    <w:rsid w:val="001D7A9C"/>
    <w:rsid w:val="001E4B64"/>
    <w:rsid w:val="001E7455"/>
    <w:rsid w:val="001F65D8"/>
    <w:rsid w:val="00204F8A"/>
    <w:rsid w:val="00207C7F"/>
    <w:rsid w:val="0021418A"/>
    <w:rsid w:val="00216C2B"/>
    <w:rsid w:val="00221F66"/>
    <w:rsid w:val="00232100"/>
    <w:rsid w:val="00232169"/>
    <w:rsid w:val="00232A39"/>
    <w:rsid w:val="00234631"/>
    <w:rsid w:val="0025277C"/>
    <w:rsid w:val="002555F1"/>
    <w:rsid w:val="0025581E"/>
    <w:rsid w:val="00255C6F"/>
    <w:rsid w:val="002568AE"/>
    <w:rsid w:val="00257D0F"/>
    <w:rsid w:val="00273D23"/>
    <w:rsid w:val="00274277"/>
    <w:rsid w:val="002778D1"/>
    <w:rsid w:val="00287906"/>
    <w:rsid w:val="00292450"/>
    <w:rsid w:val="002A0EE8"/>
    <w:rsid w:val="002A7202"/>
    <w:rsid w:val="002B00E0"/>
    <w:rsid w:val="002C75C0"/>
    <w:rsid w:val="002E0757"/>
    <w:rsid w:val="002E250E"/>
    <w:rsid w:val="002E4C6F"/>
    <w:rsid w:val="002E584B"/>
    <w:rsid w:val="002F128E"/>
    <w:rsid w:val="003008DF"/>
    <w:rsid w:val="0031280B"/>
    <w:rsid w:val="00321EF9"/>
    <w:rsid w:val="00330C7A"/>
    <w:rsid w:val="00340613"/>
    <w:rsid w:val="00344887"/>
    <w:rsid w:val="00345092"/>
    <w:rsid w:val="00355B0E"/>
    <w:rsid w:val="003601A3"/>
    <w:rsid w:val="003755F0"/>
    <w:rsid w:val="00376911"/>
    <w:rsid w:val="00382995"/>
    <w:rsid w:val="003947EE"/>
    <w:rsid w:val="003957F4"/>
    <w:rsid w:val="003A0E33"/>
    <w:rsid w:val="003A16AD"/>
    <w:rsid w:val="003A36D4"/>
    <w:rsid w:val="003A39D4"/>
    <w:rsid w:val="003A3AAF"/>
    <w:rsid w:val="003A6BD2"/>
    <w:rsid w:val="003B509D"/>
    <w:rsid w:val="003B772F"/>
    <w:rsid w:val="003C65A4"/>
    <w:rsid w:val="003E5638"/>
    <w:rsid w:val="003E66E6"/>
    <w:rsid w:val="003F1180"/>
    <w:rsid w:val="00400F4D"/>
    <w:rsid w:val="00403E84"/>
    <w:rsid w:val="00405674"/>
    <w:rsid w:val="00407A99"/>
    <w:rsid w:val="004265F5"/>
    <w:rsid w:val="00427E3E"/>
    <w:rsid w:val="0043277E"/>
    <w:rsid w:val="004435F6"/>
    <w:rsid w:val="0045664B"/>
    <w:rsid w:val="00461AA7"/>
    <w:rsid w:val="004728B8"/>
    <w:rsid w:val="0047406C"/>
    <w:rsid w:val="0047417C"/>
    <w:rsid w:val="00474BA1"/>
    <w:rsid w:val="004767D8"/>
    <w:rsid w:val="004771F3"/>
    <w:rsid w:val="00492449"/>
    <w:rsid w:val="004B5730"/>
    <w:rsid w:val="004C35FE"/>
    <w:rsid w:val="004C6778"/>
    <w:rsid w:val="004D0534"/>
    <w:rsid w:val="004D31F7"/>
    <w:rsid w:val="004E2BC6"/>
    <w:rsid w:val="004E38E5"/>
    <w:rsid w:val="004F2327"/>
    <w:rsid w:val="004F32DD"/>
    <w:rsid w:val="0050655A"/>
    <w:rsid w:val="00506ABB"/>
    <w:rsid w:val="00511BCB"/>
    <w:rsid w:val="00512490"/>
    <w:rsid w:val="00512AD5"/>
    <w:rsid w:val="00515A25"/>
    <w:rsid w:val="00542BC5"/>
    <w:rsid w:val="005672F2"/>
    <w:rsid w:val="00573F2B"/>
    <w:rsid w:val="005750BB"/>
    <w:rsid w:val="00584912"/>
    <w:rsid w:val="00591099"/>
    <w:rsid w:val="005A0CE8"/>
    <w:rsid w:val="005A3248"/>
    <w:rsid w:val="005A774A"/>
    <w:rsid w:val="005B2D1D"/>
    <w:rsid w:val="005B33F2"/>
    <w:rsid w:val="005B5552"/>
    <w:rsid w:val="005D0851"/>
    <w:rsid w:val="005D4D4F"/>
    <w:rsid w:val="005D5131"/>
    <w:rsid w:val="005E0C2A"/>
    <w:rsid w:val="005E4439"/>
    <w:rsid w:val="005F13BB"/>
    <w:rsid w:val="0060083A"/>
    <w:rsid w:val="00602DD9"/>
    <w:rsid w:val="00605457"/>
    <w:rsid w:val="00621342"/>
    <w:rsid w:val="0063007A"/>
    <w:rsid w:val="00631C47"/>
    <w:rsid w:val="0063797A"/>
    <w:rsid w:val="006576FA"/>
    <w:rsid w:val="00663CC0"/>
    <w:rsid w:val="0066702D"/>
    <w:rsid w:val="0066773D"/>
    <w:rsid w:val="00673F2F"/>
    <w:rsid w:val="0067775A"/>
    <w:rsid w:val="00680C26"/>
    <w:rsid w:val="006A3794"/>
    <w:rsid w:val="006A463F"/>
    <w:rsid w:val="006B03F5"/>
    <w:rsid w:val="006B0AFB"/>
    <w:rsid w:val="006C236D"/>
    <w:rsid w:val="006C655D"/>
    <w:rsid w:val="006D08A8"/>
    <w:rsid w:val="006E40BB"/>
    <w:rsid w:val="006F3C0C"/>
    <w:rsid w:val="006F6E9A"/>
    <w:rsid w:val="00715D51"/>
    <w:rsid w:val="00716B21"/>
    <w:rsid w:val="0072374D"/>
    <w:rsid w:val="00724081"/>
    <w:rsid w:val="00725D22"/>
    <w:rsid w:val="00734589"/>
    <w:rsid w:val="00735949"/>
    <w:rsid w:val="00735B19"/>
    <w:rsid w:val="007646F9"/>
    <w:rsid w:val="00766911"/>
    <w:rsid w:val="00766D9D"/>
    <w:rsid w:val="007719A8"/>
    <w:rsid w:val="00773AF1"/>
    <w:rsid w:val="00795669"/>
    <w:rsid w:val="00796F5C"/>
    <w:rsid w:val="007A35B5"/>
    <w:rsid w:val="007A54CE"/>
    <w:rsid w:val="007A58F6"/>
    <w:rsid w:val="007B27A3"/>
    <w:rsid w:val="007B2AC7"/>
    <w:rsid w:val="007C70A3"/>
    <w:rsid w:val="007E796C"/>
    <w:rsid w:val="007E7EBB"/>
    <w:rsid w:val="007F40FC"/>
    <w:rsid w:val="007F4BB6"/>
    <w:rsid w:val="00801406"/>
    <w:rsid w:val="008116F9"/>
    <w:rsid w:val="00822995"/>
    <w:rsid w:val="00830B96"/>
    <w:rsid w:val="008375B8"/>
    <w:rsid w:val="00847C9B"/>
    <w:rsid w:val="0085138E"/>
    <w:rsid w:val="00854A04"/>
    <w:rsid w:val="00854DF5"/>
    <w:rsid w:val="00862A6D"/>
    <w:rsid w:val="008672BA"/>
    <w:rsid w:val="00894EF4"/>
    <w:rsid w:val="00896840"/>
    <w:rsid w:val="00896A7A"/>
    <w:rsid w:val="008A52E3"/>
    <w:rsid w:val="008A5D4F"/>
    <w:rsid w:val="008C76C3"/>
    <w:rsid w:val="008C7A55"/>
    <w:rsid w:val="008D1CB6"/>
    <w:rsid w:val="008D6BD6"/>
    <w:rsid w:val="008D7BDF"/>
    <w:rsid w:val="008E6BFB"/>
    <w:rsid w:val="008F3868"/>
    <w:rsid w:val="008F7F24"/>
    <w:rsid w:val="0090274B"/>
    <w:rsid w:val="00902B04"/>
    <w:rsid w:val="00914196"/>
    <w:rsid w:val="00915043"/>
    <w:rsid w:val="009241FB"/>
    <w:rsid w:val="009252DE"/>
    <w:rsid w:val="0093014A"/>
    <w:rsid w:val="0094693E"/>
    <w:rsid w:val="00960F17"/>
    <w:rsid w:val="0097133C"/>
    <w:rsid w:val="00981D0B"/>
    <w:rsid w:val="009A0190"/>
    <w:rsid w:val="009A2D0C"/>
    <w:rsid w:val="009A37BE"/>
    <w:rsid w:val="009A48AA"/>
    <w:rsid w:val="009B0827"/>
    <w:rsid w:val="009C59FA"/>
    <w:rsid w:val="009E22CF"/>
    <w:rsid w:val="009F7913"/>
    <w:rsid w:val="00A02987"/>
    <w:rsid w:val="00A02BF6"/>
    <w:rsid w:val="00A05573"/>
    <w:rsid w:val="00A13509"/>
    <w:rsid w:val="00A2046D"/>
    <w:rsid w:val="00A24678"/>
    <w:rsid w:val="00A34BD9"/>
    <w:rsid w:val="00A3562C"/>
    <w:rsid w:val="00A4403B"/>
    <w:rsid w:val="00A443C8"/>
    <w:rsid w:val="00A4478B"/>
    <w:rsid w:val="00A61C00"/>
    <w:rsid w:val="00A70AF9"/>
    <w:rsid w:val="00A712F6"/>
    <w:rsid w:val="00A870EB"/>
    <w:rsid w:val="00A93F0D"/>
    <w:rsid w:val="00AA0F9B"/>
    <w:rsid w:val="00AA5008"/>
    <w:rsid w:val="00AA7010"/>
    <w:rsid w:val="00AD0750"/>
    <w:rsid w:val="00AE07B0"/>
    <w:rsid w:val="00AE0F05"/>
    <w:rsid w:val="00AE719A"/>
    <w:rsid w:val="00AE7DB1"/>
    <w:rsid w:val="00B01619"/>
    <w:rsid w:val="00B071B1"/>
    <w:rsid w:val="00B22711"/>
    <w:rsid w:val="00B30F61"/>
    <w:rsid w:val="00B37DB3"/>
    <w:rsid w:val="00B41592"/>
    <w:rsid w:val="00B421C5"/>
    <w:rsid w:val="00B43455"/>
    <w:rsid w:val="00B526C7"/>
    <w:rsid w:val="00B542D3"/>
    <w:rsid w:val="00B54A73"/>
    <w:rsid w:val="00B600C5"/>
    <w:rsid w:val="00B622B7"/>
    <w:rsid w:val="00B63A1F"/>
    <w:rsid w:val="00B64CC5"/>
    <w:rsid w:val="00B745BE"/>
    <w:rsid w:val="00B74D4A"/>
    <w:rsid w:val="00B75BC7"/>
    <w:rsid w:val="00B82C54"/>
    <w:rsid w:val="00B83E69"/>
    <w:rsid w:val="00B969A7"/>
    <w:rsid w:val="00BA436D"/>
    <w:rsid w:val="00BB0971"/>
    <w:rsid w:val="00BB2406"/>
    <w:rsid w:val="00BD4F1E"/>
    <w:rsid w:val="00BD69C7"/>
    <w:rsid w:val="00BF53EE"/>
    <w:rsid w:val="00BF5974"/>
    <w:rsid w:val="00C06CCD"/>
    <w:rsid w:val="00C1652F"/>
    <w:rsid w:val="00C17988"/>
    <w:rsid w:val="00C17C60"/>
    <w:rsid w:val="00C27242"/>
    <w:rsid w:val="00C377CC"/>
    <w:rsid w:val="00C422F4"/>
    <w:rsid w:val="00C51104"/>
    <w:rsid w:val="00C61F75"/>
    <w:rsid w:val="00C63BFB"/>
    <w:rsid w:val="00C73B6E"/>
    <w:rsid w:val="00C7485B"/>
    <w:rsid w:val="00C825EC"/>
    <w:rsid w:val="00C83A2A"/>
    <w:rsid w:val="00C83C3B"/>
    <w:rsid w:val="00C90217"/>
    <w:rsid w:val="00CA773A"/>
    <w:rsid w:val="00CB7456"/>
    <w:rsid w:val="00CE0F23"/>
    <w:rsid w:val="00CE2FD0"/>
    <w:rsid w:val="00CE3054"/>
    <w:rsid w:val="00CE5A0F"/>
    <w:rsid w:val="00CF2894"/>
    <w:rsid w:val="00D00370"/>
    <w:rsid w:val="00D14578"/>
    <w:rsid w:val="00D22E7C"/>
    <w:rsid w:val="00D26F5F"/>
    <w:rsid w:val="00D32846"/>
    <w:rsid w:val="00D35EB6"/>
    <w:rsid w:val="00D42659"/>
    <w:rsid w:val="00D4733F"/>
    <w:rsid w:val="00D509E8"/>
    <w:rsid w:val="00D561F6"/>
    <w:rsid w:val="00D61008"/>
    <w:rsid w:val="00D6391D"/>
    <w:rsid w:val="00D80D28"/>
    <w:rsid w:val="00D848D6"/>
    <w:rsid w:val="00D849B5"/>
    <w:rsid w:val="00D901FF"/>
    <w:rsid w:val="00D93682"/>
    <w:rsid w:val="00D93A2D"/>
    <w:rsid w:val="00D93DFD"/>
    <w:rsid w:val="00DA0A0F"/>
    <w:rsid w:val="00DA2606"/>
    <w:rsid w:val="00DA3498"/>
    <w:rsid w:val="00DA41D9"/>
    <w:rsid w:val="00DB2114"/>
    <w:rsid w:val="00DB2D91"/>
    <w:rsid w:val="00DB5910"/>
    <w:rsid w:val="00DC3677"/>
    <w:rsid w:val="00DC40CD"/>
    <w:rsid w:val="00DD1B0A"/>
    <w:rsid w:val="00DD484E"/>
    <w:rsid w:val="00E02E9B"/>
    <w:rsid w:val="00E159D9"/>
    <w:rsid w:val="00E16FC6"/>
    <w:rsid w:val="00E20E61"/>
    <w:rsid w:val="00E21AF7"/>
    <w:rsid w:val="00E243AA"/>
    <w:rsid w:val="00E26F5B"/>
    <w:rsid w:val="00E37E25"/>
    <w:rsid w:val="00E41D36"/>
    <w:rsid w:val="00E4781D"/>
    <w:rsid w:val="00E516F0"/>
    <w:rsid w:val="00E539EA"/>
    <w:rsid w:val="00E60F13"/>
    <w:rsid w:val="00E7071A"/>
    <w:rsid w:val="00E73603"/>
    <w:rsid w:val="00E82521"/>
    <w:rsid w:val="00E86DFE"/>
    <w:rsid w:val="00E87D00"/>
    <w:rsid w:val="00E92B70"/>
    <w:rsid w:val="00EA6FCB"/>
    <w:rsid w:val="00EB06E5"/>
    <w:rsid w:val="00EB289D"/>
    <w:rsid w:val="00EB3D02"/>
    <w:rsid w:val="00EB3F15"/>
    <w:rsid w:val="00EB4A22"/>
    <w:rsid w:val="00EB4A26"/>
    <w:rsid w:val="00EB6FCE"/>
    <w:rsid w:val="00EC146E"/>
    <w:rsid w:val="00ED07C7"/>
    <w:rsid w:val="00ED385C"/>
    <w:rsid w:val="00ED5C5C"/>
    <w:rsid w:val="00ED6A10"/>
    <w:rsid w:val="00EE7170"/>
    <w:rsid w:val="00EF0B57"/>
    <w:rsid w:val="00EF5E49"/>
    <w:rsid w:val="00EF7833"/>
    <w:rsid w:val="00F17728"/>
    <w:rsid w:val="00F253E3"/>
    <w:rsid w:val="00F30DD3"/>
    <w:rsid w:val="00F3289D"/>
    <w:rsid w:val="00F358B6"/>
    <w:rsid w:val="00F40C5C"/>
    <w:rsid w:val="00F41634"/>
    <w:rsid w:val="00F53D71"/>
    <w:rsid w:val="00F543B0"/>
    <w:rsid w:val="00F6006C"/>
    <w:rsid w:val="00F662E5"/>
    <w:rsid w:val="00F724E9"/>
    <w:rsid w:val="00F82CA4"/>
    <w:rsid w:val="00F83C73"/>
    <w:rsid w:val="00F87988"/>
    <w:rsid w:val="00F91147"/>
    <w:rsid w:val="00F91B42"/>
    <w:rsid w:val="00F94BE9"/>
    <w:rsid w:val="00F97E37"/>
    <w:rsid w:val="00FA607F"/>
    <w:rsid w:val="00FA6F8D"/>
    <w:rsid w:val="00FB08DB"/>
    <w:rsid w:val="00FB5943"/>
    <w:rsid w:val="00FC04A6"/>
    <w:rsid w:val="00FF020C"/>
    <w:rsid w:val="00FF3BE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1465AE1"/>
  <w15:docId w15:val="{16AB97A2-115C-448D-B78B-083417C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81E"/>
    <w:pPr>
      <w:widowControl w:val="0"/>
    </w:pPr>
  </w:style>
  <w:style w:type="paragraph" w:styleId="Heading1">
    <w:name w:val="heading 1"/>
    <w:basedOn w:val="Normal"/>
    <w:next w:val="Normal"/>
    <w:qFormat/>
    <w:rsid w:val="00255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581E"/>
    <w:pPr>
      <w:keepNext/>
      <w:ind w:firstLine="720"/>
      <w:outlineLvl w:val="1"/>
    </w:pPr>
    <w:rPr>
      <w:sz w:val="24"/>
      <w:lang w:val="en-CA"/>
    </w:rPr>
  </w:style>
  <w:style w:type="paragraph" w:styleId="Heading3">
    <w:name w:val="heading 3"/>
    <w:basedOn w:val="Normal"/>
    <w:next w:val="Normal"/>
    <w:qFormat/>
    <w:rsid w:val="0025581E"/>
    <w:pPr>
      <w:keepNext/>
      <w:ind w:left="720"/>
      <w:outlineLvl w:val="2"/>
    </w:pPr>
    <w:rPr>
      <w:sz w:val="24"/>
      <w:lang w:val="en-CA"/>
    </w:rPr>
  </w:style>
  <w:style w:type="paragraph" w:styleId="Heading4">
    <w:name w:val="heading 4"/>
    <w:basedOn w:val="Normal"/>
    <w:next w:val="Normal"/>
    <w:qFormat/>
    <w:rsid w:val="0025581E"/>
    <w:pPr>
      <w:keepNext/>
      <w:ind w:left="720" w:firstLine="720"/>
      <w:outlineLvl w:val="3"/>
    </w:pPr>
    <w:rPr>
      <w:b/>
      <w:bC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25581E"/>
    <w:pPr>
      <w:keepNext/>
      <w:widowControl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rsid w:val="0025581E"/>
    <w:pPr>
      <w:keepNext/>
      <w:widowControl/>
      <w:spacing w:before="100" w:after="100"/>
      <w:outlineLvl w:val="3"/>
    </w:pPr>
    <w:rPr>
      <w:b/>
      <w:snapToGrid w:val="0"/>
      <w:sz w:val="28"/>
    </w:rPr>
  </w:style>
  <w:style w:type="paragraph" w:styleId="BodyTextIndent">
    <w:name w:val="Body Text Indent"/>
    <w:basedOn w:val="Normal"/>
    <w:rsid w:val="0025581E"/>
    <w:pPr>
      <w:ind w:left="720"/>
    </w:pPr>
    <w:rPr>
      <w:sz w:val="24"/>
      <w:lang w:val="en-CA"/>
    </w:rPr>
  </w:style>
  <w:style w:type="character" w:customStyle="1" w:styleId="WP9Hyperlink">
    <w:name w:val="WP9_Hyperlink"/>
    <w:rsid w:val="0025581E"/>
    <w:rPr>
      <w:color w:val="0000FF"/>
      <w:u w:val="single"/>
    </w:rPr>
  </w:style>
  <w:style w:type="paragraph" w:styleId="BalloonText">
    <w:name w:val="Balloon Text"/>
    <w:basedOn w:val="Normal"/>
    <w:semiHidden/>
    <w:rsid w:val="00E20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81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DA41D9"/>
    <w:pPr>
      <w:numPr>
        <w:ilvl w:val="1"/>
        <w:numId w:val="1"/>
      </w:numPr>
    </w:pPr>
  </w:style>
  <w:style w:type="character" w:styleId="Hyperlink">
    <w:name w:val="Hyperlink"/>
    <w:basedOn w:val="DefaultParagraphFont"/>
    <w:uiPriority w:val="99"/>
    <w:rsid w:val="00E60F1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60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ostbody">
    <w:name w:val="postbody"/>
    <w:basedOn w:val="DefaultParagraphFont"/>
    <w:rsid w:val="00E60F13"/>
  </w:style>
  <w:style w:type="character" w:styleId="FollowedHyperlink">
    <w:name w:val="FollowedHyperlink"/>
    <w:basedOn w:val="DefaultParagraphFont"/>
    <w:rsid w:val="00D61008"/>
    <w:rPr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A2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80C26"/>
    <w:pPr>
      <w:widowControl/>
    </w:pPr>
    <w:rPr>
      <w:rFonts w:eastAsia="Calibri"/>
      <w:color w:val="0F243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0C26"/>
    <w:rPr>
      <w:rFonts w:eastAsia="Calibri" w:cs="Times New Roman"/>
      <w:color w:val="0F243E"/>
      <w:sz w:val="2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008DF"/>
  </w:style>
  <w:style w:type="paragraph" w:styleId="ListParagraph">
    <w:name w:val="List Paragraph"/>
    <w:basedOn w:val="Normal"/>
    <w:uiPriority w:val="34"/>
    <w:qFormat/>
    <w:rsid w:val="004924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6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6FC6"/>
  </w:style>
  <w:style w:type="character" w:customStyle="1" w:styleId="CommentTextChar">
    <w:name w:val="Comment Text Char"/>
    <w:basedOn w:val="DefaultParagraphFont"/>
    <w:link w:val="CommentText"/>
    <w:semiHidden/>
    <w:rsid w:val="00E16F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9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227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423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1769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59615">
                                      <w:marLeft w:val="18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E66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 Chapter Member</vt:lpstr>
    </vt:vector>
  </TitlesOfParts>
  <Company>USACE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 Chapter Member</dc:title>
  <dc:creator>Angela Schmidt</dc:creator>
  <cp:lastModifiedBy>Yeardley, Roger</cp:lastModifiedBy>
  <cp:revision>2</cp:revision>
  <cp:lastPrinted>2017-08-09T12:11:00Z</cp:lastPrinted>
  <dcterms:created xsi:type="dcterms:W3CDTF">2019-05-14T21:10:00Z</dcterms:created>
  <dcterms:modified xsi:type="dcterms:W3CDTF">2019-05-14T21:10:00Z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