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78EA6" w14:textId="5AF5EF6E" w:rsidR="0097133C" w:rsidRPr="00E86B8E" w:rsidRDefault="006164D3" w:rsidP="00461AA7">
      <w:pPr>
        <w:jc w:val="center"/>
        <w:rPr>
          <w:b/>
          <w:bCs/>
          <w:sz w:val="24"/>
          <w:szCs w:val="24"/>
          <w:lang w:val="en-CA"/>
        </w:rPr>
      </w:pPr>
      <w:r w:rsidRPr="00E86B8E">
        <w:rPr>
          <w:b/>
          <w:bCs/>
          <w:sz w:val="24"/>
          <w:szCs w:val="24"/>
          <w:lang w:val="en-CA"/>
        </w:rPr>
        <w:t xml:space="preserve">Meeting Notes and Minutes - </w:t>
      </w:r>
      <w:r w:rsidR="002B00E0" w:rsidRPr="00E86B8E">
        <w:rPr>
          <w:b/>
          <w:bCs/>
          <w:sz w:val="24"/>
          <w:szCs w:val="24"/>
          <w:lang w:val="en-CA"/>
        </w:rPr>
        <w:t xml:space="preserve">OVC </w:t>
      </w:r>
      <w:r w:rsidR="00A712F6" w:rsidRPr="00E86B8E">
        <w:rPr>
          <w:b/>
          <w:bCs/>
          <w:sz w:val="24"/>
          <w:szCs w:val="24"/>
          <w:lang w:val="en-CA"/>
        </w:rPr>
        <w:t xml:space="preserve">Board of Directors </w:t>
      </w:r>
      <w:r w:rsidR="00461AA7" w:rsidRPr="00E86B8E">
        <w:rPr>
          <w:b/>
          <w:bCs/>
          <w:sz w:val="24"/>
          <w:szCs w:val="24"/>
          <w:lang w:val="en-CA"/>
        </w:rPr>
        <w:t>Conference Call</w:t>
      </w:r>
    </w:p>
    <w:p w14:paraId="538D2D30" w14:textId="3867A64E" w:rsidR="00461AA7" w:rsidRPr="00E86B8E" w:rsidRDefault="00974933" w:rsidP="00461AA7">
      <w:pPr>
        <w:jc w:val="center"/>
        <w:rPr>
          <w:b/>
          <w:bCs/>
          <w:sz w:val="24"/>
          <w:szCs w:val="24"/>
          <w:lang w:val="en-CA"/>
        </w:rPr>
      </w:pPr>
      <w:r w:rsidRPr="00E86B8E">
        <w:rPr>
          <w:b/>
          <w:bCs/>
          <w:sz w:val="24"/>
          <w:szCs w:val="24"/>
          <w:lang w:val="en-CA"/>
        </w:rPr>
        <w:t>June 10, 2019</w:t>
      </w:r>
      <w:r w:rsidR="0097133C" w:rsidRPr="00E86B8E">
        <w:rPr>
          <w:b/>
          <w:bCs/>
          <w:sz w:val="24"/>
          <w:szCs w:val="24"/>
          <w:lang w:val="en-CA"/>
        </w:rPr>
        <w:tab/>
      </w:r>
      <w:r w:rsidR="00E26F5B" w:rsidRPr="00E86B8E">
        <w:rPr>
          <w:b/>
          <w:bCs/>
          <w:sz w:val="24"/>
          <w:szCs w:val="24"/>
          <w:lang w:val="en-CA"/>
        </w:rPr>
        <w:t>9</w:t>
      </w:r>
      <w:r w:rsidR="00680C26" w:rsidRPr="00E86B8E">
        <w:rPr>
          <w:b/>
          <w:bCs/>
          <w:sz w:val="24"/>
          <w:szCs w:val="24"/>
          <w:lang w:val="en-CA"/>
        </w:rPr>
        <w:t xml:space="preserve">:00 </w:t>
      </w:r>
      <w:r w:rsidR="00E26F5B" w:rsidRPr="00E86B8E">
        <w:rPr>
          <w:b/>
          <w:bCs/>
          <w:sz w:val="24"/>
          <w:szCs w:val="24"/>
          <w:lang w:val="en-CA"/>
        </w:rPr>
        <w:t>a</w:t>
      </w:r>
      <w:r w:rsidR="00680C26" w:rsidRPr="00E86B8E">
        <w:rPr>
          <w:b/>
          <w:bCs/>
          <w:sz w:val="24"/>
          <w:szCs w:val="24"/>
          <w:lang w:val="en-CA"/>
        </w:rPr>
        <w:t>m EST</w:t>
      </w:r>
    </w:p>
    <w:p w14:paraId="6A0B6C5E" w14:textId="7756DCA3" w:rsidR="00461AA7" w:rsidRPr="00E86B8E" w:rsidRDefault="0097133C" w:rsidP="00B63A1F">
      <w:pPr>
        <w:pStyle w:val="PlainText"/>
        <w:pBdr>
          <w:bottom w:val="single" w:sz="4" w:space="1" w:color="auto"/>
        </w:pBdr>
        <w:jc w:val="center"/>
        <w:rPr>
          <w:color w:val="auto"/>
          <w:sz w:val="24"/>
          <w:szCs w:val="24"/>
        </w:rPr>
      </w:pPr>
      <w:r w:rsidRPr="00E86B8E">
        <w:rPr>
          <w:color w:val="auto"/>
          <w:sz w:val="24"/>
          <w:szCs w:val="24"/>
        </w:rPr>
        <w:t xml:space="preserve">Conference Number(s): </w:t>
      </w:r>
      <w:r w:rsidR="00D35EB6" w:rsidRPr="00E86B8E">
        <w:rPr>
          <w:color w:val="auto"/>
          <w:sz w:val="24"/>
          <w:szCs w:val="24"/>
        </w:rPr>
        <w:t>202-991-0477</w:t>
      </w:r>
      <w:r w:rsidR="00663CC0" w:rsidRPr="00E86B8E">
        <w:rPr>
          <w:color w:val="auto"/>
          <w:sz w:val="24"/>
          <w:szCs w:val="24"/>
        </w:rPr>
        <w:t xml:space="preserve">; </w:t>
      </w:r>
      <w:r w:rsidR="00D35EB6" w:rsidRPr="00E86B8E">
        <w:rPr>
          <w:color w:val="auto"/>
          <w:sz w:val="24"/>
          <w:szCs w:val="24"/>
        </w:rPr>
        <w:t>Conference Code</w:t>
      </w:r>
      <w:r w:rsidR="00F6006C" w:rsidRPr="00E86B8E">
        <w:rPr>
          <w:color w:val="auto"/>
          <w:sz w:val="24"/>
          <w:szCs w:val="24"/>
        </w:rPr>
        <w:t xml:space="preserve">: </w:t>
      </w:r>
      <w:r w:rsidR="00D35EB6" w:rsidRPr="00E86B8E">
        <w:rPr>
          <w:color w:val="auto"/>
          <w:sz w:val="24"/>
          <w:szCs w:val="24"/>
        </w:rPr>
        <w:t>5258573</w:t>
      </w:r>
    </w:p>
    <w:p w14:paraId="40DFE05A" w14:textId="06A678E9" w:rsidR="00140B8E" w:rsidRPr="00E86B8E" w:rsidRDefault="00140B8E" w:rsidP="006164D3">
      <w:pPr>
        <w:pStyle w:val="PlainText"/>
        <w:rPr>
          <w:bCs/>
          <w:color w:val="auto"/>
          <w:sz w:val="24"/>
          <w:szCs w:val="24"/>
        </w:rPr>
      </w:pPr>
      <w:r w:rsidRPr="00E86B8E">
        <w:rPr>
          <w:bCs/>
          <w:color w:val="auto"/>
          <w:sz w:val="24"/>
          <w:szCs w:val="24"/>
        </w:rPr>
        <w:t xml:space="preserve">Attendees: Craig, Brandon, Geoff, Louise, Roman, James, Roger, Diane, </w:t>
      </w:r>
      <w:r w:rsidR="006164D3" w:rsidRPr="00E86B8E">
        <w:rPr>
          <w:bCs/>
          <w:color w:val="auto"/>
          <w:sz w:val="24"/>
          <w:szCs w:val="24"/>
        </w:rPr>
        <w:t xml:space="preserve">and </w:t>
      </w:r>
      <w:r w:rsidRPr="00E86B8E">
        <w:rPr>
          <w:bCs/>
          <w:color w:val="auto"/>
          <w:sz w:val="24"/>
          <w:szCs w:val="24"/>
        </w:rPr>
        <w:t>Jim</w:t>
      </w:r>
    </w:p>
    <w:p w14:paraId="11F3AF8E" w14:textId="4CA2910F" w:rsidR="006164D3" w:rsidRPr="00E86B8E" w:rsidRDefault="006164D3" w:rsidP="006164D3">
      <w:pPr>
        <w:pStyle w:val="PlainText"/>
        <w:rPr>
          <w:bCs/>
          <w:color w:val="auto"/>
          <w:sz w:val="24"/>
          <w:szCs w:val="24"/>
        </w:rPr>
      </w:pPr>
      <w:r w:rsidRPr="00E86B8E">
        <w:rPr>
          <w:bCs/>
          <w:color w:val="auto"/>
          <w:sz w:val="24"/>
          <w:szCs w:val="24"/>
        </w:rPr>
        <w:t>1.) Attendance and call to order.</w:t>
      </w:r>
    </w:p>
    <w:p w14:paraId="3E306086" w14:textId="2F730A06" w:rsidR="00974933" w:rsidRPr="00E86B8E" w:rsidRDefault="006164D3" w:rsidP="006164D3">
      <w:pPr>
        <w:pStyle w:val="PlainText"/>
        <w:rPr>
          <w:bCs/>
          <w:color w:val="auto"/>
          <w:sz w:val="24"/>
          <w:szCs w:val="24"/>
        </w:rPr>
      </w:pPr>
      <w:r w:rsidRPr="00E86B8E">
        <w:rPr>
          <w:bCs/>
          <w:color w:val="auto"/>
          <w:sz w:val="24"/>
          <w:szCs w:val="24"/>
        </w:rPr>
        <w:t>2.</w:t>
      </w:r>
      <w:r w:rsidR="00292450" w:rsidRPr="00E86B8E">
        <w:rPr>
          <w:bCs/>
          <w:color w:val="auto"/>
          <w:sz w:val="24"/>
          <w:szCs w:val="24"/>
        </w:rPr>
        <w:t xml:space="preserve">) </w:t>
      </w:r>
      <w:r w:rsidR="00974933" w:rsidRPr="00E86B8E">
        <w:rPr>
          <w:bCs/>
          <w:color w:val="auto"/>
          <w:sz w:val="24"/>
          <w:szCs w:val="24"/>
        </w:rPr>
        <w:t xml:space="preserve">Review of </w:t>
      </w:r>
      <w:r w:rsidR="0097133C" w:rsidRPr="00E86B8E">
        <w:rPr>
          <w:bCs/>
          <w:color w:val="auto"/>
          <w:sz w:val="24"/>
          <w:szCs w:val="24"/>
        </w:rPr>
        <w:t>Board of Directors</w:t>
      </w:r>
      <w:r w:rsidR="00C825EC" w:rsidRPr="00E86B8E">
        <w:rPr>
          <w:bCs/>
          <w:color w:val="auto"/>
          <w:sz w:val="24"/>
          <w:szCs w:val="24"/>
        </w:rPr>
        <w:t xml:space="preserve"> </w:t>
      </w:r>
      <w:r w:rsidR="0097133C" w:rsidRPr="00E86B8E">
        <w:rPr>
          <w:bCs/>
          <w:color w:val="auto"/>
          <w:sz w:val="24"/>
          <w:szCs w:val="24"/>
        </w:rPr>
        <w:t>Election Results</w:t>
      </w:r>
      <w:r w:rsidR="00974933" w:rsidRPr="00E86B8E">
        <w:rPr>
          <w:bCs/>
          <w:color w:val="auto"/>
          <w:sz w:val="24"/>
          <w:szCs w:val="24"/>
        </w:rPr>
        <w:t>:</w:t>
      </w:r>
    </w:p>
    <w:p w14:paraId="60F3C5D3" w14:textId="3A29140E" w:rsidR="00974933" w:rsidRPr="00E86B8E" w:rsidRDefault="00E86B8E" w:rsidP="006164D3">
      <w:pPr>
        <w:pStyle w:val="PlainText"/>
        <w:rPr>
          <w:bCs/>
          <w:color w:val="auto"/>
          <w:sz w:val="24"/>
          <w:szCs w:val="24"/>
        </w:rPr>
      </w:pPr>
      <w:r>
        <w:rPr>
          <w:bCs/>
          <w:color w:val="auto"/>
          <w:sz w:val="24"/>
          <w:szCs w:val="24"/>
        </w:rPr>
        <w:tab/>
      </w:r>
      <w:bookmarkStart w:id="0" w:name="_GoBack"/>
      <w:bookmarkEnd w:id="0"/>
      <w:r w:rsidR="00974933" w:rsidRPr="00E86B8E">
        <w:rPr>
          <w:bCs/>
          <w:color w:val="auto"/>
          <w:sz w:val="24"/>
          <w:szCs w:val="24"/>
        </w:rPr>
        <w:t xml:space="preserve">President Elect: </w:t>
      </w:r>
      <w:r w:rsidR="00974933" w:rsidRPr="00E86B8E">
        <w:rPr>
          <w:b/>
          <w:bCs/>
          <w:color w:val="auto"/>
          <w:sz w:val="24"/>
          <w:szCs w:val="24"/>
        </w:rPr>
        <w:t>Kay Fritz</w:t>
      </w:r>
      <w:r w:rsidR="00974933" w:rsidRPr="00E86B8E">
        <w:rPr>
          <w:bCs/>
          <w:color w:val="auto"/>
          <w:sz w:val="24"/>
          <w:szCs w:val="24"/>
        </w:rPr>
        <w:t xml:space="preserve"> (12 votes of 23)</w:t>
      </w:r>
    </w:p>
    <w:p w14:paraId="02F924FE" w14:textId="77777777" w:rsidR="00974933" w:rsidRPr="00E86B8E" w:rsidRDefault="00974933" w:rsidP="006164D3">
      <w:pPr>
        <w:pStyle w:val="PlainText"/>
        <w:numPr>
          <w:ilvl w:val="0"/>
          <w:numId w:val="2"/>
        </w:numPr>
        <w:ind w:left="0" w:firstLine="0"/>
        <w:rPr>
          <w:bCs/>
          <w:color w:val="auto"/>
          <w:sz w:val="24"/>
          <w:szCs w:val="24"/>
        </w:rPr>
      </w:pPr>
      <w:r w:rsidRPr="00E86B8E">
        <w:rPr>
          <w:bCs/>
          <w:color w:val="auto"/>
          <w:sz w:val="24"/>
          <w:szCs w:val="24"/>
        </w:rPr>
        <w:t xml:space="preserve">New BOD Member (3 year term): </w:t>
      </w:r>
      <w:r w:rsidRPr="00E86B8E">
        <w:rPr>
          <w:b/>
          <w:bCs/>
          <w:color w:val="auto"/>
          <w:sz w:val="24"/>
          <w:szCs w:val="24"/>
        </w:rPr>
        <w:t>Joe Shaw</w:t>
      </w:r>
      <w:r w:rsidRPr="00E86B8E">
        <w:rPr>
          <w:bCs/>
          <w:color w:val="auto"/>
          <w:sz w:val="24"/>
          <w:szCs w:val="24"/>
        </w:rPr>
        <w:t xml:space="preserve"> (11 votes of 23)</w:t>
      </w:r>
    </w:p>
    <w:p w14:paraId="2B0CE8FC" w14:textId="77777777" w:rsidR="00974933" w:rsidRPr="00E86B8E" w:rsidRDefault="00974933" w:rsidP="006164D3">
      <w:pPr>
        <w:pStyle w:val="PlainText"/>
        <w:numPr>
          <w:ilvl w:val="0"/>
          <w:numId w:val="2"/>
        </w:numPr>
        <w:ind w:left="0" w:firstLine="0"/>
        <w:rPr>
          <w:bCs/>
          <w:color w:val="auto"/>
          <w:sz w:val="24"/>
          <w:szCs w:val="24"/>
        </w:rPr>
      </w:pPr>
      <w:r w:rsidRPr="00E86B8E">
        <w:rPr>
          <w:bCs/>
          <w:color w:val="auto"/>
          <w:sz w:val="24"/>
          <w:szCs w:val="24"/>
        </w:rPr>
        <w:t xml:space="preserve">Student BOD Representative: </w:t>
      </w:r>
      <w:r w:rsidRPr="00E86B8E">
        <w:rPr>
          <w:b/>
          <w:bCs/>
          <w:color w:val="auto"/>
          <w:sz w:val="24"/>
          <w:szCs w:val="24"/>
        </w:rPr>
        <w:t>James Feller</w:t>
      </w:r>
      <w:r w:rsidRPr="00E86B8E">
        <w:rPr>
          <w:bCs/>
          <w:color w:val="auto"/>
          <w:sz w:val="24"/>
          <w:szCs w:val="24"/>
        </w:rPr>
        <w:t xml:space="preserve"> (13 votes of 23)</w:t>
      </w:r>
    </w:p>
    <w:p w14:paraId="2952D4AE" w14:textId="77777777" w:rsidR="00974933" w:rsidRPr="00E86B8E" w:rsidRDefault="00974933" w:rsidP="006164D3">
      <w:pPr>
        <w:pStyle w:val="PlainText"/>
        <w:numPr>
          <w:ilvl w:val="0"/>
          <w:numId w:val="2"/>
        </w:numPr>
        <w:ind w:left="0" w:firstLine="0"/>
        <w:rPr>
          <w:bCs/>
          <w:color w:val="auto"/>
          <w:sz w:val="24"/>
          <w:szCs w:val="24"/>
        </w:rPr>
      </w:pPr>
      <w:r w:rsidRPr="00E86B8E">
        <w:rPr>
          <w:bCs/>
          <w:color w:val="auto"/>
          <w:sz w:val="24"/>
          <w:szCs w:val="24"/>
        </w:rPr>
        <w:t xml:space="preserve">Social Media and Website: </w:t>
      </w:r>
      <w:r w:rsidRPr="00E86B8E">
        <w:rPr>
          <w:b/>
          <w:bCs/>
          <w:color w:val="auto"/>
          <w:sz w:val="24"/>
          <w:szCs w:val="24"/>
        </w:rPr>
        <w:t>Geoff Rhodes</w:t>
      </w:r>
      <w:r w:rsidRPr="00E86B8E">
        <w:rPr>
          <w:bCs/>
          <w:color w:val="auto"/>
          <w:sz w:val="24"/>
          <w:szCs w:val="24"/>
        </w:rPr>
        <w:t xml:space="preserve"> (unopposed)</w:t>
      </w:r>
    </w:p>
    <w:p w14:paraId="69B5EC7A" w14:textId="77777777" w:rsidR="00974933" w:rsidRPr="00E86B8E" w:rsidRDefault="00974933" w:rsidP="008C5C1C">
      <w:pPr>
        <w:pStyle w:val="PlainText"/>
        <w:numPr>
          <w:ilvl w:val="0"/>
          <w:numId w:val="2"/>
        </w:numPr>
        <w:rPr>
          <w:bCs/>
          <w:color w:val="auto"/>
          <w:sz w:val="24"/>
          <w:szCs w:val="24"/>
        </w:rPr>
      </w:pPr>
      <w:r w:rsidRPr="00E86B8E">
        <w:rPr>
          <w:bCs/>
          <w:color w:val="auto"/>
          <w:sz w:val="24"/>
          <w:szCs w:val="24"/>
        </w:rPr>
        <w:t xml:space="preserve">NASAC Representative: </w:t>
      </w:r>
      <w:r w:rsidRPr="00E86B8E">
        <w:rPr>
          <w:b/>
          <w:bCs/>
          <w:color w:val="auto"/>
          <w:sz w:val="24"/>
          <w:szCs w:val="24"/>
        </w:rPr>
        <w:t>Tyler Firkus</w:t>
      </w:r>
      <w:r w:rsidRPr="00E86B8E">
        <w:rPr>
          <w:bCs/>
          <w:color w:val="auto"/>
          <w:sz w:val="24"/>
          <w:szCs w:val="24"/>
        </w:rPr>
        <w:t xml:space="preserve"> (13 votes of 23).</w:t>
      </w:r>
    </w:p>
    <w:p w14:paraId="7A84A8E4" w14:textId="4519A704" w:rsidR="0097133C" w:rsidRPr="00E86B8E" w:rsidRDefault="00292450" w:rsidP="00974933">
      <w:pPr>
        <w:pStyle w:val="PlainText"/>
        <w:rPr>
          <w:bCs/>
          <w:color w:val="auto"/>
          <w:sz w:val="24"/>
          <w:szCs w:val="24"/>
        </w:rPr>
      </w:pPr>
      <w:r w:rsidRPr="00E86B8E">
        <w:rPr>
          <w:bCs/>
          <w:color w:val="auto"/>
          <w:sz w:val="24"/>
          <w:szCs w:val="24"/>
        </w:rPr>
        <w:t xml:space="preserve">3.) </w:t>
      </w:r>
      <w:r w:rsidR="00974933" w:rsidRPr="00E86B8E">
        <w:rPr>
          <w:bCs/>
          <w:color w:val="auto"/>
          <w:sz w:val="24"/>
          <w:szCs w:val="24"/>
        </w:rPr>
        <w:t>Committee Reports</w:t>
      </w:r>
    </w:p>
    <w:p w14:paraId="701B7367" w14:textId="688C6614" w:rsidR="00C825EC" w:rsidRPr="00E86B8E" w:rsidRDefault="00292450" w:rsidP="00974933">
      <w:pPr>
        <w:pStyle w:val="PlainText"/>
        <w:rPr>
          <w:bCs/>
          <w:color w:val="auto"/>
          <w:sz w:val="24"/>
          <w:szCs w:val="24"/>
        </w:rPr>
      </w:pPr>
      <w:r w:rsidRPr="00E86B8E">
        <w:rPr>
          <w:bCs/>
          <w:color w:val="auto"/>
          <w:sz w:val="24"/>
          <w:szCs w:val="24"/>
        </w:rPr>
        <w:tab/>
        <w:t xml:space="preserve">a.) </w:t>
      </w:r>
      <w:r w:rsidR="0097133C" w:rsidRPr="00E86B8E">
        <w:rPr>
          <w:bCs/>
          <w:color w:val="auto"/>
          <w:sz w:val="24"/>
          <w:szCs w:val="24"/>
        </w:rPr>
        <w:t>2020 Committees</w:t>
      </w:r>
    </w:p>
    <w:p w14:paraId="45BF8247" w14:textId="7BD7BDF5" w:rsidR="0097133C" w:rsidRPr="00E86B8E" w:rsidRDefault="00292450" w:rsidP="00974933">
      <w:pPr>
        <w:pStyle w:val="PlainText"/>
        <w:rPr>
          <w:bCs/>
          <w:color w:val="auto"/>
          <w:sz w:val="24"/>
          <w:szCs w:val="24"/>
        </w:rPr>
      </w:pPr>
      <w:r w:rsidRPr="00E86B8E">
        <w:rPr>
          <w:bCs/>
          <w:color w:val="auto"/>
          <w:sz w:val="24"/>
          <w:szCs w:val="24"/>
        </w:rPr>
        <w:tab/>
        <w:t xml:space="preserve">b.) </w:t>
      </w:r>
      <w:r w:rsidR="0097133C" w:rsidRPr="00E86B8E">
        <w:rPr>
          <w:bCs/>
          <w:color w:val="auto"/>
          <w:sz w:val="24"/>
          <w:szCs w:val="24"/>
        </w:rPr>
        <w:t>Meeting Planning Committee</w:t>
      </w:r>
      <w:r w:rsidR="00974933" w:rsidRPr="00E86B8E">
        <w:rPr>
          <w:bCs/>
          <w:color w:val="auto"/>
          <w:sz w:val="24"/>
          <w:szCs w:val="24"/>
        </w:rPr>
        <w:t xml:space="preserve"> – Title and Theme </w:t>
      </w:r>
    </w:p>
    <w:p w14:paraId="3256230D" w14:textId="472566CE" w:rsidR="006164D3" w:rsidRPr="00E86B8E" w:rsidRDefault="008F763B" w:rsidP="00974933">
      <w:pPr>
        <w:pStyle w:val="PlainText"/>
        <w:rPr>
          <w:bCs/>
          <w:color w:val="auto"/>
          <w:sz w:val="24"/>
          <w:szCs w:val="24"/>
        </w:rPr>
      </w:pPr>
      <w:r w:rsidRPr="00E86B8E">
        <w:rPr>
          <w:bCs/>
          <w:color w:val="auto"/>
          <w:sz w:val="24"/>
          <w:szCs w:val="24"/>
        </w:rPr>
        <w:tab/>
      </w:r>
      <w:r w:rsidR="004E28B4" w:rsidRPr="00E86B8E">
        <w:rPr>
          <w:bCs/>
          <w:color w:val="auto"/>
          <w:sz w:val="24"/>
          <w:szCs w:val="24"/>
        </w:rPr>
        <w:tab/>
        <w:t xml:space="preserve">- Jim will serve as chair. </w:t>
      </w:r>
    </w:p>
    <w:p w14:paraId="1E9F5472" w14:textId="00E5CFD2" w:rsidR="004E28B4" w:rsidRPr="00E86B8E" w:rsidRDefault="008F763B" w:rsidP="00974933">
      <w:pPr>
        <w:pStyle w:val="PlainText"/>
        <w:rPr>
          <w:bCs/>
          <w:color w:val="auto"/>
          <w:sz w:val="24"/>
          <w:szCs w:val="24"/>
        </w:rPr>
      </w:pPr>
      <w:r w:rsidRPr="00E86B8E">
        <w:rPr>
          <w:bCs/>
          <w:color w:val="auto"/>
          <w:sz w:val="24"/>
          <w:szCs w:val="24"/>
        </w:rPr>
        <w:tab/>
      </w:r>
      <w:r w:rsidR="006164D3" w:rsidRPr="00E86B8E">
        <w:rPr>
          <w:bCs/>
          <w:color w:val="auto"/>
          <w:sz w:val="24"/>
          <w:szCs w:val="24"/>
        </w:rPr>
        <w:tab/>
        <w:t xml:space="preserve">- </w:t>
      </w:r>
      <w:r w:rsidR="004E28B4" w:rsidRPr="00E86B8E">
        <w:rPr>
          <w:bCs/>
          <w:color w:val="auto"/>
          <w:sz w:val="24"/>
          <w:szCs w:val="24"/>
        </w:rPr>
        <w:t>Roger is interested in serving on this committee</w:t>
      </w:r>
      <w:r w:rsidR="006164D3" w:rsidRPr="00E86B8E">
        <w:rPr>
          <w:bCs/>
          <w:color w:val="auto"/>
          <w:sz w:val="24"/>
          <w:szCs w:val="24"/>
        </w:rPr>
        <w:t>.</w:t>
      </w:r>
    </w:p>
    <w:p w14:paraId="58382DB9" w14:textId="0B625CBF" w:rsidR="006164D3" w:rsidRPr="00E86B8E" w:rsidRDefault="008F763B" w:rsidP="00974933">
      <w:pPr>
        <w:pStyle w:val="PlainText"/>
        <w:rPr>
          <w:bCs/>
          <w:color w:val="auto"/>
          <w:sz w:val="24"/>
          <w:szCs w:val="24"/>
        </w:rPr>
      </w:pPr>
      <w:r w:rsidRPr="00E86B8E">
        <w:rPr>
          <w:bCs/>
          <w:color w:val="auto"/>
          <w:sz w:val="24"/>
          <w:szCs w:val="24"/>
        </w:rPr>
        <w:tab/>
      </w:r>
      <w:r w:rsidR="006164D3" w:rsidRPr="00E86B8E">
        <w:rPr>
          <w:bCs/>
          <w:color w:val="auto"/>
          <w:sz w:val="24"/>
          <w:szCs w:val="24"/>
        </w:rPr>
        <w:tab/>
        <w:t>- Members to date: Jim, Brandon, Roger, Allison, Will, and Angela</w:t>
      </w:r>
    </w:p>
    <w:p w14:paraId="24393348" w14:textId="68361DED" w:rsidR="004E28B4" w:rsidRPr="00E86B8E" w:rsidRDefault="00292450" w:rsidP="004E28B4">
      <w:pPr>
        <w:pStyle w:val="PlainText"/>
        <w:rPr>
          <w:bCs/>
          <w:color w:val="auto"/>
          <w:sz w:val="24"/>
          <w:szCs w:val="24"/>
        </w:rPr>
      </w:pPr>
      <w:r w:rsidRPr="00E86B8E">
        <w:rPr>
          <w:bCs/>
          <w:color w:val="auto"/>
          <w:sz w:val="24"/>
          <w:szCs w:val="24"/>
        </w:rPr>
        <w:tab/>
        <w:t xml:space="preserve">c.) </w:t>
      </w:r>
      <w:r w:rsidR="0097133C" w:rsidRPr="00E86B8E">
        <w:rPr>
          <w:bCs/>
          <w:color w:val="auto"/>
          <w:sz w:val="24"/>
          <w:szCs w:val="24"/>
        </w:rPr>
        <w:t>Nominations Committee</w:t>
      </w:r>
    </w:p>
    <w:p w14:paraId="7F270A00" w14:textId="5330C109" w:rsidR="004E28B4" w:rsidRPr="00E86B8E" w:rsidRDefault="004E28B4" w:rsidP="004E28B4">
      <w:pPr>
        <w:pStyle w:val="PlainText"/>
        <w:rPr>
          <w:bCs/>
          <w:color w:val="auto"/>
          <w:sz w:val="24"/>
          <w:szCs w:val="24"/>
        </w:rPr>
      </w:pPr>
      <w:r w:rsidRPr="00E86B8E">
        <w:rPr>
          <w:bCs/>
          <w:color w:val="auto"/>
          <w:sz w:val="24"/>
          <w:szCs w:val="24"/>
        </w:rPr>
        <w:tab/>
      </w:r>
      <w:r w:rsidRPr="00E86B8E">
        <w:rPr>
          <w:bCs/>
          <w:color w:val="auto"/>
          <w:sz w:val="24"/>
          <w:szCs w:val="24"/>
        </w:rPr>
        <w:tab/>
        <w:t>- Brandon agreed to chair</w:t>
      </w:r>
    </w:p>
    <w:p w14:paraId="3B6709B6" w14:textId="5A9E47B0" w:rsidR="0097133C" w:rsidRPr="00E86B8E" w:rsidRDefault="00292450" w:rsidP="00974933">
      <w:pPr>
        <w:pStyle w:val="PlainText"/>
        <w:rPr>
          <w:bCs/>
          <w:color w:val="auto"/>
          <w:sz w:val="24"/>
          <w:szCs w:val="24"/>
        </w:rPr>
      </w:pPr>
      <w:r w:rsidRPr="00E86B8E">
        <w:rPr>
          <w:bCs/>
          <w:color w:val="auto"/>
          <w:sz w:val="24"/>
          <w:szCs w:val="24"/>
        </w:rPr>
        <w:tab/>
        <w:t xml:space="preserve">d.) </w:t>
      </w:r>
      <w:r w:rsidR="0097133C" w:rsidRPr="00E86B8E">
        <w:rPr>
          <w:bCs/>
          <w:color w:val="auto"/>
          <w:sz w:val="24"/>
          <w:szCs w:val="24"/>
        </w:rPr>
        <w:t>Website/Social Media</w:t>
      </w:r>
    </w:p>
    <w:p w14:paraId="4CD68938" w14:textId="77777777" w:rsidR="008F763B" w:rsidRPr="00E86B8E" w:rsidRDefault="004E28B4" w:rsidP="00974933">
      <w:pPr>
        <w:pStyle w:val="PlainText"/>
        <w:rPr>
          <w:bCs/>
          <w:color w:val="auto"/>
          <w:sz w:val="24"/>
          <w:szCs w:val="24"/>
        </w:rPr>
      </w:pPr>
      <w:r w:rsidRPr="00E86B8E">
        <w:rPr>
          <w:bCs/>
          <w:color w:val="auto"/>
          <w:sz w:val="24"/>
          <w:szCs w:val="24"/>
        </w:rPr>
        <w:tab/>
        <w:t xml:space="preserve">- Geoff agreed to chair. </w:t>
      </w:r>
    </w:p>
    <w:p w14:paraId="5BF39767" w14:textId="77777777" w:rsidR="008F763B" w:rsidRPr="00E86B8E" w:rsidRDefault="008F763B" w:rsidP="00974933">
      <w:pPr>
        <w:pStyle w:val="PlainText"/>
        <w:rPr>
          <w:bCs/>
          <w:color w:val="auto"/>
          <w:sz w:val="24"/>
          <w:szCs w:val="24"/>
        </w:rPr>
      </w:pPr>
      <w:r w:rsidRPr="00E86B8E">
        <w:rPr>
          <w:bCs/>
          <w:color w:val="auto"/>
          <w:sz w:val="24"/>
          <w:szCs w:val="24"/>
        </w:rPr>
        <w:tab/>
        <w:t xml:space="preserve">- </w:t>
      </w:r>
      <w:r w:rsidR="004E28B4" w:rsidRPr="00E86B8E">
        <w:rPr>
          <w:bCs/>
          <w:color w:val="auto"/>
          <w:sz w:val="24"/>
          <w:szCs w:val="24"/>
        </w:rPr>
        <w:t xml:space="preserve">Roger said he has been updating the website and removing old information. </w:t>
      </w:r>
      <w:r w:rsidRPr="00E86B8E">
        <w:rPr>
          <w:bCs/>
          <w:color w:val="auto"/>
          <w:sz w:val="24"/>
          <w:szCs w:val="24"/>
        </w:rPr>
        <w:t xml:space="preserve"> </w:t>
      </w:r>
      <w:r w:rsidRPr="00E86B8E">
        <w:rPr>
          <w:bCs/>
          <w:color w:val="auto"/>
          <w:sz w:val="24"/>
          <w:szCs w:val="24"/>
        </w:rPr>
        <w:tab/>
        <w:t xml:space="preserve">- </w:t>
      </w:r>
      <w:r w:rsidR="004E28B4" w:rsidRPr="00E86B8E">
        <w:rPr>
          <w:bCs/>
          <w:color w:val="auto"/>
          <w:sz w:val="24"/>
          <w:szCs w:val="24"/>
        </w:rPr>
        <w:t xml:space="preserve">Diane mentioned more updates need to be made on the website. </w:t>
      </w:r>
      <w:r w:rsidRPr="00E86B8E">
        <w:rPr>
          <w:bCs/>
          <w:color w:val="auto"/>
          <w:sz w:val="24"/>
          <w:szCs w:val="24"/>
        </w:rPr>
        <w:t xml:space="preserve"> </w:t>
      </w:r>
    </w:p>
    <w:p w14:paraId="05310096" w14:textId="30D52631" w:rsidR="004E28B4" w:rsidRPr="00E86B8E" w:rsidRDefault="008F763B" w:rsidP="00974933">
      <w:pPr>
        <w:pStyle w:val="PlainText"/>
        <w:rPr>
          <w:bCs/>
          <w:color w:val="auto"/>
          <w:sz w:val="24"/>
          <w:szCs w:val="24"/>
        </w:rPr>
      </w:pPr>
      <w:r w:rsidRPr="00E86B8E">
        <w:rPr>
          <w:bCs/>
          <w:color w:val="auto"/>
          <w:sz w:val="24"/>
          <w:szCs w:val="24"/>
        </w:rPr>
        <w:tab/>
        <w:t xml:space="preserve">- </w:t>
      </w:r>
      <w:r w:rsidR="004E28B4" w:rsidRPr="00E86B8E">
        <w:rPr>
          <w:bCs/>
          <w:color w:val="auto"/>
          <w:sz w:val="24"/>
          <w:szCs w:val="24"/>
        </w:rPr>
        <w:t xml:space="preserve">Brandon will provide Roger </w:t>
      </w:r>
      <w:r w:rsidRPr="00E86B8E">
        <w:rPr>
          <w:bCs/>
          <w:color w:val="auto"/>
          <w:sz w:val="24"/>
          <w:szCs w:val="24"/>
        </w:rPr>
        <w:t>bio-sketches</w:t>
      </w:r>
      <w:r w:rsidR="004E28B4" w:rsidRPr="00E86B8E">
        <w:rPr>
          <w:bCs/>
          <w:color w:val="auto"/>
          <w:sz w:val="24"/>
          <w:szCs w:val="24"/>
        </w:rPr>
        <w:t xml:space="preserve"> for newest board members.</w:t>
      </w:r>
    </w:p>
    <w:p w14:paraId="005036C6" w14:textId="698C78DD" w:rsidR="0097133C" w:rsidRPr="00E86B8E" w:rsidRDefault="00292450" w:rsidP="00974933">
      <w:pPr>
        <w:pStyle w:val="PlainText"/>
        <w:rPr>
          <w:bCs/>
          <w:color w:val="auto"/>
          <w:sz w:val="24"/>
          <w:szCs w:val="24"/>
        </w:rPr>
      </w:pPr>
      <w:r w:rsidRPr="00E86B8E">
        <w:rPr>
          <w:bCs/>
          <w:color w:val="auto"/>
          <w:sz w:val="24"/>
          <w:szCs w:val="24"/>
        </w:rPr>
        <w:tab/>
        <w:t xml:space="preserve">e.) </w:t>
      </w:r>
      <w:r w:rsidR="0097133C" w:rsidRPr="00E86B8E">
        <w:rPr>
          <w:bCs/>
          <w:color w:val="auto"/>
          <w:sz w:val="24"/>
          <w:szCs w:val="24"/>
        </w:rPr>
        <w:t>Others?</w:t>
      </w:r>
    </w:p>
    <w:p w14:paraId="36D95399" w14:textId="02A9E7DE" w:rsidR="00B63A1F" w:rsidRPr="00E86B8E" w:rsidRDefault="00292450" w:rsidP="00292450">
      <w:pPr>
        <w:pStyle w:val="PlainText"/>
        <w:spacing w:before="120" w:after="240"/>
        <w:rPr>
          <w:bCs/>
          <w:color w:val="auto"/>
          <w:sz w:val="24"/>
          <w:szCs w:val="24"/>
        </w:rPr>
      </w:pPr>
      <w:r w:rsidRPr="00E86B8E">
        <w:rPr>
          <w:bCs/>
          <w:color w:val="auto"/>
          <w:sz w:val="24"/>
          <w:szCs w:val="24"/>
        </w:rPr>
        <w:t xml:space="preserve">4.) </w:t>
      </w:r>
      <w:r w:rsidR="0097133C" w:rsidRPr="00E86B8E">
        <w:rPr>
          <w:bCs/>
          <w:color w:val="auto"/>
          <w:sz w:val="24"/>
          <w:szCs w:val="24"/>
        </w:rPr>
        <w:t>Treasurer Update</w:t>
      </w:r>
    </w:p>
    <w:p w14:paraId="4B30F16F" w14:textId="441F7407" w:rsidR="004E28B4" w:rsidRPr="00E86B8E" w:rsidRDefault="004E28B4" w:rsidP="004E28B4">
      <w:pPr>
        <w:pStyle w:val="PlainText"/>
        <w:numPr>
          <w:ilvl w:val="0"/>
          <w:numId w:val="10"/>
        </w:numPr>
        <w:spacing w:before="120" w:after="240"/>
        <w:rPr>
          <w:bCs/>
          <w:color w:val="auto"/>
          <w:sz w:val="24"/>
          <w:szCs w:val="24"/>
        </w:rPr>
      </w:pPr>
      <w:r w:rsidRPr="00E86B8E">
        <w:rPr>
          <w:bCs/>
          <w:color w:val="auto"/>
          <w:sz w:val="24"/>
          <w:szCs w:val="24"/>
        </w:rPr>
        <w:t>~$2000 in account</w:t>
      </w:r>
    </w:p>
    <w:p w14:paraId="0E33863E" w14:textId="6F65E305" w:rsidR="00981D0B" w:rsidRPr="00E86B8E" w:rsidRDefault="00974933" w:rsidP="00292450">
      <w:pPr>
        <w:pStyle w:val="PlainText"/>
        <w:spacing w:before="120" w:after="240"/>
        <w:rPr>
          <w:bCs/>
          <w:color w:val="auto"/>
          <w:sz w:val="24"/>
          <w:szCs w:val="24"/>
        </w:rPr>
      </w:pPr>
      <w:r w:rsidRPr="00E86B8E">
        <w:rPr>
          <w:bCs/>
          <w:color w:val="auto"/>
          <w:sz w:val="24"/>
          <w:szCs w:val="24"/>
        </w:rPr>
        <w:t xml:space="preserve">5.) </w:t>
      </w:r>
      <w:r w:rsidR="00981D0B" w:rsidRPr="00E86B8E">
        <w:rPr>
          <w:bCs/>
          <w:color w:val="auto"/>
          <w:sz w:val="24"/>
          <w:szCs w:val="24"/>
        </w:rPr>
        <w:t>SETAC NA Travel Awards</w:t>
      </w:r>
    </w:p>
    <w:p w14:paraId="0920E928" w14:textId="050E7885" w:rsidR="008F763B" w:rsidRPr="00E86B8E" w:rsidRDefault="00140B8E" w:rsidP="008F763B">
      <w:pPr>
        <w:pStyle w:val="PlainText"/>
        <w:numPr>
          <w:ilvl w:val="0"/>
          <w:numId w:val="10"/>
        </w:numPr>
        <w:rPr>
          <w:bCs/>
          <w:color w:val="auto"/>
          <w:sz w:val="24"/>
          <w:szCs w:val="24"/>
        </w:rPr>
      </w:pPr>
      <w:r w:rsidRPr="00E86B8E">
        <w:rPr>
          <w:bCs/>
          <w:color w:val="auto"/>
          <w:sz w:val="24"/>
          <w:szCs w:val="24"/>
        </w:rPr>
        <w:t xml:space="preserve">Brandon said last year the 2019 Travel Awards were sent out end of June with an end of August deadline. </w:t>
      </w:r>
      <w:r w:rsidR="008F763B" w:rsidRPr="00E86B8E">
        <w:rPr>
          <w:bCs/>
          <w:color w:val="auto"/>
          <w:sz w:val="24"/>
          <w:szCs w:val="24"/>
        </w:rPr>
        <w:t>A</w:t>
      </w:r>
      <w:r w:rsidRPr="00E86B8E">
        <w:rPr>
          <w:bCs/>
          <w:color w:val="auto"/>
          <w:sz w:val="24"/>
          <w:szCs w:val="24"/>
        </w:rPr>
        <w:t xml:space="preserve"> few students expressed concerns/desires for the travel award to include travel support to the regional meeting as well. </w:t>
      </w:r>
    </w:p>
    <w:p w14:paraId="23493DE0" w14:textId="77777777" w:rsidR="008F763B" w:rsidRPr="00E86B8E" w:rsidRDefault="00140B8E" w:rsidP="008F763B">
      <w:pPr>
        <w:pStyle w:val="PlainText"/>
        <w:numPr>
          <w:ilvl w:val="0"/>
          <w:numId w:val="10"/>
        </w:numPr>
        <w:rPr>
          <w:bCs/>
          <w:color w:val="auto"/>
          <w:sz w:val="24"/>
          <w:szCs w:val="24"/>
        </w:rPr>
      </w:pPr>
      <w:r w:rsidRPr="00E86B8E">
        <w:rPr>
          <w:bCs/>
          <w:color w:val="auto"/>
          <w:sz w:val="24"/>
          <w:szCs w:val="24"/>
        </w:rPr>
        <w:t xml:space="preserve">Brandon mentioned about putting a box on the current application if travel support is needed for SETAC NA or SETAC OVC. </w:t>
      </w:r>
    </w:p>
    <w:p w14:paraId="2763BEE8" w14:textId="77777777" w:rsidR="008F763B" w:rsidRPr="00E86B8E" w:rsidRDefault="00140B8E" w:rsidP="008F763B">
      <w:pPr>
        <w:pStyle w:val="PlainText"/>
        <w:numPr>
          <w:ilvl w:val="0"/>
          <w:numId w:val="10"/>
        </w:numPr>
        <w:rPr>
          <w:bCs/>
          <w:color w:val="auto"/>
          <w:sz w:val="24"/>
          <w:szCs w:val="24"/>
        </w:rPr>
      </w:pPr>
      <w:r w:rsidRPr="00E86B8E">
        <w:rPr>
          <w:bCs/>
          <w:color w:val="auto"/>
          <w:sz w:val="24"/>
          <w:szCs w:val="24"/>
        </w:rPr>
        <w:t xml:space="preserve">Diane expressed concern about having one award as students may not know they will attend SETAC OVC in </w:t>
      </w:r>
      <w:r w:rsidR="004E28B4" w:rsidRPr="00E86B8E">
        <w:rPr>
          <w:bCs/>
          <w:color w:val="auto"/>
          <w:sz w:val="24"/>
          <w:szCs w:val="24"/>
        </w:rPr>
        <w:t xml:space="preserve">July. </w:t>
      </w:r>
    </w:p>
    <w:p w14:paraId="32C32124" w14:textId="389F8A92" w:rsidR="00140B8E" w:rsidRPr="00E86B8E" w:rsidRDefault="004E28B4" w:rsidP="008F763B">
      <w:pPr>
        <w:pStyle w:val="PlainText"/>
        <w:numPr>
          <w:ilvl w:val="0"/>
          <w:numId w:val="10"/>
        </w:numPr>
        <w:rPr>
          <w:bCs/>
          <w:color w:val="auto"/>
          <w:sz w:val="24"/>
          <w:szCs w:val="24"/>
        </w:rPr>
      </w:pPr>
      <w:r w:rsidRPr="00E86B8E">
        <w:rPr>
          <w:bCs/>
          <w:color w:val="auto"/>
          <w:sz w:val="24"/>
          <w:szCs w:val="24"/>
        </w:rPr>
        <w:t>BoD decided to have two separate calls and will need to set aside $ for a SETAC OVC Travel Award to be sent out with abstract request.</w:t>
      </w:r>
    </w:p>
    <w:p w14:paraId="5B93D708" w14:textId="77777777" w:rsidR="008F763B" w:rsidRPr="00E86B8E" w:rsidRDefault="004E28B4" w:rsidP="008F763B">
      <w:pPr>
        <w:pStyle w:val="PlainText"/>
        <w:numPr>
          <w:ilvl w:val="0"/>
          <w:numId w:val="10"/>
        </w:numPr>
        <w:rPr>
          <w:bCs/>
          <w:color w:val="auto"/>
          <w:sz w:val="24"/>
          <w:szCs w:val="24"/>
        </w:rPr>
      </w:pPr>
      <w:r w:rsidRPr="00E86B8E">
        <w:rPr>
          <w:bCs/>
          <w:color w:val="auto"/>
          <w:sz w:val="24"/>
          <w:szCs w:val="24"/>
        </w:rPr>
        <w:t>Craig mentioned that it was decided on the last call that $1200 is available for travel support.</w:t>
      </w:r>
    </w:p>
    <w:p w14:paraId="7E69D30F" w14:textId="22E26F32" w:rsidR="008F763B" w:rsidRPr="00E86B8E" w:rsidRDefault="004E28B4" w:rsidP="008F763B">
      <w:pPr>
        <w:pStyle w:val="PlainText"/>
        <w:numPr>
          <w:ilvl w:val="0"/>
          <w:numId w:val="10"/>
        </w:numPr>
        <w:rPr>
          <w:bCs/>
          <w:color w:val="auto"/>
          <w:sz w:val="24"/>
          <w:szCs w:val="24"/>
        </w:rPr>
      </w:pPr>
      <w:r w:rsidRPr="00E86B8E">
        <w:rPr>
          <w:bCs/>
          <w:color w:val="auto"/>
          <w:sz w:val="24"/>
          <w:szCs w:val="24"/>
        </w:rPr>
        <w:lastRenderedPageBreak/>
        <w:t xml:space="preserve">Roman suggested that all applicants receive support. Brandon reminded the BoD that $200 match is available from SETAC NA and that travel support and membership to SETAC NA is already guaranteed for the Marian Vinegar award recipient. </w:t>
      </w:r>
    </w:p>
    <w:p w14:paraId="4554CA97" w14:textId="3CD2E42E" w:rsidR="004E28B4" w:rsidRPr="00E86B8E" w:rsidRDefault="004E28B4" w:rsidP="008F763B">
      <w:pPr>
        <w:pStyle w:val="PlainText"/>
        <w:numPr>
          <w:ilvl w:val="0"/>
          <w:numId w:val="10"/>
        </w:numPr>
        <w:rPr>
          <w:bCs/>
          <w:color w:val="auto"/>
          <w:sz w:val="24"/>
          <w:szCs w:val="24"/>
        </w:rPr>
      </w:pPr>
      <w:r w:rsidRPr="00E86B8E">
        <w:rPr>
          <w:bCs/>
          <w:color w:val="auto"/>
          <w:sz w:val="24"/>
          <w:szCs w:val="24"/>
        </w:rPr>
        <w:t>Brandon to update last years form and send to Craig for distribution.</w:t>
      </w:r>
    </w:p>
    <w:p w14:paraId="149A8E1A" w14:textId="0EDB578C" w:rsidR="00140B8E" w:rsidRPr="00E86B8E" w:rsidRDefault="008F763B" w:rsidP="008F763B">
      <w:pPr>
        <w:pStyle w:val="PlainText"/>
        <w:spacing w:before="120"/>
        <w:rPr>
          <w:bCs/>
          <w:color w:val="auto"/>
          <w:sz w:val="24"/>
          <w:szCs w:val="24"/>
        </w:rPr>
      </w:pPr>
      <w:r w:rsidRPr="00E86B8E">
        <w:rPr>
          <w:bCs/>
          <w:color w:val="auto"/>
          <w:sz w:val="24"/>
          <w:szCs w:val="24"/>
        </w:rPr>
        <w:t>6.) New Business</w:t>
      </w:r>
      <w:r w:rsidR="00140B8E" w:rsidRPr="00E86B8E">
        <w:rPr>
          <w:bCs/>
          <w:color w:val="auto"/>
          <w:sz w:val="24"/>
          <w:szCs w:val="24"/>
        </w:rPr>
        <w:t>:</w:t>
      </w:r>
      <w:r w:rsidR="004E28B4" w:rsidRPr="00E86B8E">
        <w:rPr>
          <w:bCs/>
          <w:color w:val="auto"/>
          <w:sz w:val="24"/>
          <w:szCs w:val="24"/>
        </w:rPr>
        <w:t xml:space="preserve"> </w:t>
      </w:r>
    </w:p>
    <w:p w14:paraId="6A0C3C8A" w14:textId="2E2D9ECE" w:rsidR="00140B8E" w:rsidRPr="00E86B8E" w:rsidRDefault="008F763B" w:rsidP="008F763B">
      <w:pPr>
        <w:pStyle w:val="PlainText"/>
        <w:spacing w:before="120"/>
        <w:ind w:left="360"/>
        <w:rPr>
          <w:bCs/>
          <w:color w:val="auto"/>
          <w:sz w:val="24"/>
          <w:szCs w:val="24"/>
        </w:rPr>
      </w:pPr>
      <w:r w:rsidRPr="00E86B8E">
        <w:rPr>
          <w:bCs/>
          <w:color w:val="auto"/>
          <w:sz w:val="24"/>
          <w:szCs w:val="24"/>
        </w:rPr>
        <w:t xml:space="preserve">A.) </w:t>
      </w:r>
      <w:r w:rsidR="00140B8E" w:rsidRPr="00E86B8E">
        <w:rPr>
          <w:bCs/>
          <w:color w:val="auto"/>
          <w:sz w:val="24"/>
          <w:szCs w:val="24"/>
        </w:rPr>
        <w:t>Advertising</w:t>
      </w:r>
      <w:r w:rsidRPr="00E86B8E">
        <w:rPr>
          <w:bCs/>
          <w:color w:val="auto"/>
          <w:sz w:val="24"/>
          <w:szCs w:val="24"/>
        </w:rPr>
        <w:t xml:space="preserve"> for next year’s meeting:</w:t>
      </w:r>
    </w:p>
    <w:p w14:paraId="474DCD84" w14:textId="646DF992" w:rsidR="00140B8E" w:rsidRPr="00E86B8E" w:rsidRDefault="00140B8E" w:rsidP="008F763B">
      <w:pPr>
        <w:pStyle w:val="PlainText"/>
        <w:numPr>
          <w:ilvl w:val="1"/>
          <w:numId w:val="6"/>
        </w:numPr>
        <w:spacing w:before="120"/>
        <w:rPr>
          <w:bCs/>
          <w:color w:val="auto"/>
          <w:sz w:val="24"/>
          <w:szCs w:val="24"/>
        </w:rPr>
      </w:pPr>
      <w:r w:rsidRPr="00E86B8E">
        <w:rPr>
          <w:bCs/>
          <w:color w:val="auto"/>
          <w:sz w:val="24"/>
          <w:szCs w:val="24"/>
        </w:rPr>
        <w:t>Roman forwarded the 2019 OVC meeting writeup to the SETAC Globe and the article will be published soon</w:t>
      </w:r>
    </w:p>
    <w:p w14:paraId="0E9E381F" w14:textId="727B668D" w:rsidR="00140B8E" w:rsidRPr="00E86B8E" w:rsidRDefault="00140B8E" w:rsidP="008F763B">
      <w:pPr>
        <w:pStyle w:val="PlainText"/>
        <w:numPr>
          <w:ilvl w:val="1"/>
          <w:numId w:val="6"/>
        </w:numPr>
        <w:spacing w:before="120"/>
        <w:rPr>
          <w:bCs/>
          <w:color w:val="auto"/>
          <w:sz w:val="24"/>
          <w:szCs w:val="24"/>
        </w:rPr>
      </w:pPr>
      <w:r w:rsidRPr="00E86B8E">
        <w:rPr>
          <w:bCs/>
          <w:color w:val="auto"/>
          <w:sz w:val="24"/>
          <w:szCs w:val="24"/>
        </w:rPr>
        <w:t>Roman to check to see if the Globe allows meeting advertisements</w:t>
      </w:r>
    </w:p>
    <w:p w14:paraId="031A290F" w14:textId="7BE27A49" w:rsidR="00140B8E" w:rsidRPr="00E86B8E" w:rsidRDefault="00140B8E" w:rsidP="008F763B">
      <w:pPr>
        <w:pStyle w:val="PlainText"/>
        <w:numPr>
          <w:ilvl w:val="1"/>
          <w:numId w:val="6"/>
        </w:numPr>
        <w:spacing w:before="120"/>
        <w:rPr>
          <w:bCs/>
          <w:color w:val="auto"/>
          <w:sz w:val="24"/>
          <w:szCs w:val="24"/>
        </w:rPr>
      </w:pPr>
      <w:r w:rsidRPr="00E86B8E">
        <w:rPr>
          <w:bCs/>
          <w:color w:val="auto"/>
          <w:sz w:val="24"/>
          <w:szCs w:val="24"/>
        </w:rPr>
        <w:t>Roman mentioned that other articles can be written and submitted to the Globe pertaining to what the OVC is up to</w:t>
      </w:r>
    </w:p>
    <w:p w14:paraId="1D699889" w14:textId="3F0485C2" w:rsidR="00140B8E" w:rsidRPr="00E86B8E" w:rsidRDefault="00140B8E" w:rsidP="008F763B">
      <w:pPr>
        <w:pStyle w:val="PlainText"/>
        <w:numPr>
          <w:ilvl w:val="1"/>
          <w:numId w:val="6"/>
        </w:numPr>
        <w:spacing w:before="120"/>
        <w:rPr>
          <w:bCs/>
          <w:color w:val="auto"/>
          <w:sz w:val="24"/>
          <w:szCs w:val="24"/>
        </w:rPr>
      </w:pPr>
      <w:r w:rsidRPr="00E86B8E">
        <w:rPr>
          <w:bCs/>
          <w:color w:val="auto"/>
          <w:sz w:val="24"/>
          <w:szCs w:val="24"/>
        </w:rPr>
        <w:t>Roman and Jim will discuss how to identify new members/individuals who should become members, especially in areas of emerging issues</w:t>
      </w:r>
    </w:p>
    <w:p w14:paraId="2B8C42B6" w14:textId="06DE67DB" w:rsidR="00BA7E2E" w:rsidRPr="00E86B8E" w:rsidRDefault="00BA7E2E" w:rsidP="008F763B">
      <w:pPr>
        <w:pStyle w:val="PlainText"/>
        <w:numPr>
          <w:ilvl w:val="1"/>
          <w:numId w:val="6"/>
        </w:numPr>
        <w:spacing w:before="120"/>
        <w:rPr>
          <w:bCs/>
          <w:color w:val="auto"/>
          <w:sz w:val="24"/>
          <w:szCs w:val="24"/>
        </w:rPr>
      </w:pPr>
      <w:r w:rsidRPr="00E86B8E">
        <w:rPr>
          <w:bCs/>
          <w:color w:val="auto"/>
          <w:sz w:val="24"/>
          <w:szCs w:val="24"/>
        </w:rPr>
        <w:t>Roman suggested we maintain ties with smaller/newer programs who have shown interest in OVC (i.e. The College of Wooster) and gauge their interest in SETAC NA.</w:t>
      </w:r>
    </w:p>
    <w:p w14:paraId="0757AA26" w14:textId="236F2CFE" w:rsidR="00140B8E" w:rsidRPr="00E86B8E" w:rsidRDefault="00140B8E" w:rsidP="008F763B">
      <w:pPr>
        <w:pStyle w:val="PlainText"/>
        <w:numPr>
          <w:ilvl w:val="1"/>
          <w:numId w:val="6"/>
        </w:numPr>
        <w:spacing w:before="120"/>
        <w:rPr>
          <w:bCs/>
          <w:color w:val="auto"/>
          <w:sz w:val="24"/>
          <w:szCs w:val="24"/>
        </w:rPr>
      </w:pPr>
      <w:r w:rsidRPr="00E86B8E">
        <w:rPr>
          <w:bCs/>
          <w:color w:val="auto"/>
          <w:sz w:val="24"/>
          <w:szCs w:val="24"/>
        </w:rPr>
        <w:t>Brandon suggested a poster advertising the 2020 meeting in Cincinnati should be put up at SETAC Toronto; Jim mentioned this can be done via a Regional chapter’s booth or the advertising billboard</w:t>
      </w:r>
    </w:p>
    <w:p w14:paraId="5BF24DDA" w14:textId="1D42FAAD" w:rsidR="00140B8E" w:rsidRPr="00E86B8E" w:rsidRDefault="00140B8E" w:rsidP="00140B8E">
      <w:pPr>
        <w:pStyle w:val="PlainText"/>
        <w:numPr>
          <w:ilvl w:val="2"/>
          <w:numId w:val="6"/>
        </w:numPr>
        <w:spacing w:before="120" w:after="240"/>
        <w:rPr>
          <w:bCs/>
          <w:color w:val="auto"/>
          <w:sz w:val="24"/>
          <w:szCs w:val="24"/>
        </w:rPr>
      </w:pPr>
      <w:r w:rsidRPr="00E86B8E">
        <w:rPr>
          <w:bCs/>
          <w:color w:val="auto"/>
          <w:sz w:val="24"/>
          <w:szCs w:val="24"/>
        </w:rPr>
        <w:t>James will work with Dion’s students to put the poster together. Brandon to send the poster Alison made to James as a template.</w:t>
      </w:r>
    </w:p>
    <w:p w14:paraId="2D978894" w14:textId="769E17EA" w:rsidR="00BA7E2E" w:rsidRPr="00E86B8E" w:rsidRDefault="00BA7E2E" w:rsidP="00140B8E">
      <w:pPr>
        <w:pStyle w:val="PlainText"/>
        <w:numPr>
          <w:ilvl w:val="2"/>
          <w:numId w:val="6"/>
        </w:numPr>
        <w:spacing w:before="120" w:after="240"/>
        <w:rPr>
          <w:bCs/>
          <w:color w:val="auto"/>
          <w:sz w:val="24"/>
          <w:szCs w:val="24"/>
        </w:rPr>
      </w:pPr>
      <w:r w:rsidRPr="00E86B8E">
        <w:rPr>
          <w:bCs/>
          <w:color w:val="auto"/>
          <w:sz w:val="24"/>
          <w:szCs w:val="24"/>
        </w:rPr>
        <w:t>Geoff mentioned he will advertise via social media once these documents are put together</w:t>
      </w:r>
    </w:p>
    <w:p w14:paraId="0982976D" w14:textId="62A3BFDE" w:rsidR="00BA7E2E" w:rsidRPr="00E86B8E" w:rsidRDefault="00BA7E2E" w:rsidP="00BA7E2E">
      <w:pPr>
        <w:pStyle w:val="PlainText"/>
        <w:numPr>
          <w:ilvl w:val="1"/>
          <w:numId w:val="6"/>
        </w:numPr>
        <w:spacing w:before="120" w:after="240"/>
        <w:rPr>
          <w:bCs/>
          <w:color w:val="auto"/>
          <w:sz w:val="24"/>
          <w:szCs w:val="24"/>
        </w:rPr>
      </w:pPr>
      <w:r w:rsidRPr="00E86B8E">
        <w:rPr>
          <w:bCs/>
          <w:color w:val="auto"/>
          <w:sz w:val="24"/>
          <w:szCs w:val="24"/>
        </w:rPr>
        <w:t>Jim and Dion are working on getting lists of engineering programs in the area to advertise the OVC as well as the 2020 meeting.</w:t>
      </w:r>
    </w:p>
    <w:p w14:paraId="5F00EF2C" w14:textId="671D9C15" w:rsidR="004E28B4" w:rsidRPr="00E86B8E" w:rsidRDefault="008F763B" w:rsidP="008F763B">
      <w:pPr>
        <w:pStyle w:val="PlainText"/>
        <w:spacing w:before="120" w:after="240"/>
        <w:ind w:left="360"/>
        <w:rPr>
          <w:bCs/>
          <w:color w:val="auto"/>
          <w:sz w:val="24"/>
          <w:szCs w:val="24"/>
        </w:rPr>
      </w:pPr>
      <w:r w:rsidRPr="00E86B8E">
        <w:rPr>
          <w:bCs/>
          <w:color w:val="auto"/>
          <w:sz w:val="24"/>
          <w:szCs w:val="24"/>
        </w:rPr>
        <w:t xml:space="preserve">B.) </w:t>
      </w:r>
      <w:r w:rsidR="004E28B4" w:rsidRPr="00E86B8E">
        <w:rPr>
          <w:bCs/>
          <w:color w:val="auto"/>
          <w:sz w:val="24"/>
          <w:szCs w:val="24"/>
        </w:rPr>
        <w:t>2020 Meeting in Cincinnati</w:t>
      </w:r>
    </w:p>
    <w:p w14:paraId="491EBB77" w14:textId="3DD0D142" w:rsidR="00BA7E2E" w:rsidRPr="00E86B8E" w:rsidRDefault="00BA7E2E" w:rsidP="008F763B">
      <w:pPr>
        <w:pStyle w:val="PlainText"/>
        <w:numPr>
          <w:ilvl w:val="1"/>
          <w:numId w:val="6"/>
        </w:numPr>
        <w:spacing w:before="120"/>
        <w:rPr>
          <w:bCs/>
          <w:color w:val="auto"/>
          <w:sz w:val="24"/>
          <w:szCs w:val="24"/>
        </w:rPr>
      </w:pPr>
      <w:r w:rsidRPr="00E86B8E">
        <w:rPr>
          <w:bCs/>
          <w:color w:val="auto"/>
          <w:sz w:val="24"/>
          <w:szCs w:val="24"/>
        </w:rPr>
        <w:t>Jim sent out a session abstract for SETAC NA that can be edited for the 2020 meeting. They received a lot of interest in this session and have enough platforms for a full day session. Jim wants the BoD to provide edits/comments on the abstract to make it OVC relevant. BoD members should submit their comments to Jim, he will compile all comments and send to Dion and Meetings Committee to finalize.</w:t>
      </w:r>
    </w:p>
    <w:p w14:paraId="0EF8B130" w14:textId="1DA4A939" w:rsidR="00BA7E2E" w:rsidRPr="00E86B8E" w:rsidRDefault="00BA7E2E" w:rsidP="008F763B">
      <w:pPr>
        <w:pStyle w:val="PlainText"/>
        <w:numPr>
          <w:ilvl w:val="1"/>
          <w:numId w:val="6"/>
        </w:numPr>
        <w:spacing w:before="120"/>
        <w:rPr>
          <w:bCs/>
          <w:color w:val="auto"/>
          <w:sz w:val="24"/>
          <w:szCs w:val="24"/>
        </w:rPr>
      </w:pPr>
      <w:r w:rsidRPr="00E86B8E">
        <w:rPr>
          <w:bCs/>
          <w:color w:val="auto"/>
          <w:sz w:val="24"/>
          <w:szCs w:val="24"/>
        </w:rPr>
        <w:t>Roman suggested we set a date soon so it can be added to the poster. Jim will ask Dion to finalize a date in April before the end of the semester.</w:t>
      </w:r>
    </w:p>
    <w:p w14:paraId="283E37DD" w14:textId="1FCA412C" w:rsidR="004E28B4" w:rsidRPr="00E86B8E" w:rsidRDefault="008F763B" w:rsidP="008F763B">
      <w:pPr>
        <w:pStyle w:val="PlainText"/>
        <w:spacing w:before="120" w:after="240"/>
        <w:ind w:left="360"/>
        <w:rPr>
          <w:bCs/>
          <w:color w:val="auto"/>
          <w:sz w:val="24"/>
          <w:szCs w:val="24"/>
        </w:rPr>
      </w:pPr>
      <w:r w:rsidRPr="00E86B8E">
        <w:rPr>
          <w:bCs/>
          <w:color w:val="auto"/>
          <w:sz w:val="24"/>
          <w:szCs w:val="24"/>
        </w:rPr>
        <w:t xml:space="preserve">C.) </w:t>
      </w:r>
      <w:r w:rsidR="004E28B4" w:rsidRPr="00E86B8E">
        <w:rPr>
          <w:bCs/>
          <w:color w:val="auto"/>
          <w:sz w:val="24"/>
          <w:szCs w:val="24"/>
        </w:rPr>
        <w:t>Membership</w:t>
      </w:r>
      <w:r w:rsidR="004E28B4" w:rsidRPr="00E86B8E">
        <w:rPr>
          <w:bCs/>
          <w:color w:val="auto"/>
          <w:sz w:val="24"/>
          <w:szCs w:val="24"/>
        </w:rPr>
        <w:tab/>
      </w:r>
    </w:p>
    <w:p w14:paraId="2D330396" w14:textId="77777777" w:rsidR="008F763B" w:rsidRPr="00E86B8E" w:rsidRDefault="004E28B4" w:rsidP="008F763B">
      <w:pPr>
        <w:pStyle w:val="PlainText"/>
        <w:numPr>
          <w:ilvl w:val="1"/>
          <w:numId w:val="6"/>
        </w:numPr>
        <w:spacing w:before="120"/>
        <w:rPr>
          <w:bCs/>
          <w:color w:val="auto"/>
          <w:sz w:val="24"/>
          <w:szCs w:val="24"/>
        </w:rPr>
      </w:pPr>
      <w:r w:rsidRPr="00E86B8E">
        <w:rPr>
          <w:bCs/>
          <w:color w:val="auto"/>
          <w:sz w:val="24"/>
          <w:szCs w:val="24"/>
        </w:rPr>
        <w:lastRenderedPageBreak/>
        <w:t xml:space="preserve">Roger suggested we ask members to submit new publications and news stories that can be posted on the website. </w:t>
      </w:r>
    </w:p>
    <w:p w14:paraId="1607EBF2" w14:textId="77777777" w:rsidR="008F763B" w:rsidRPr="00E86B8E" w:rsidRDefault="004E28B4" w:rsidP="008F763B">
      <w:pPr>
        <w:pStyle w:val="PlainText"/>
        <w:numPr>
          <w:ilvl w:val="1"/>
          <w:numId w:val="6"/>
        </w:numPr>
        <w:spacing w:before="120"/>
        <w:rPr>
          <w:bCs/>
          <w:color w:val="auto"/>
          <w:sz w:val="24"/>
          <w:szCs w:val="24"/>
        </w:rPr>
      </w:pPr>
      <w:r w:rsidRPr="00E86B8E">
        <w:rPr>
          <w:bCs/>
          <w:color w:val="auto"/>
          <w:sz w:val="24"/>
          <w:szCs w:val="24"/>
        </w:rPr>
        <w:t xml:space="preserve">Brandon mentioned that we attempted this last year via email and social media but nobody submitted anything. </w:t>
      </w:r>
    </w:p>
    <w:p w14:paraId="3B9C1C9C" w14:textId="77777777" w:rsidR="008F763B" w:rsidRPr="00E86B8E" w:rsidRDefault="004E28B4" w:rsidP="008F763B">
      <w:pPr>
        <w:pStyle w:val="PlainText"/>
        <w:numPr>
          <w:ilvl w:val="1"/>
          <w:numId w:val="6"/>
        </w:numPr>
        <w:spacing w:before="120"/>
        <w:rPr>
          <w:bCs/>
          <w:color w:val="auto"/>
          <w:sz w:val="24"/>
          <w:szCs w:val="24"/>
        </w:rPr>
      </w:pPr>
      <w:r w:rsidRPr="00E86B8E">
        <w:rPr>
          <w:bCs/>
          <w:color w:val="auto"/>
          <w:sz w:val="24"/>
          <w:szCs w:val="24"/>
        </w:rPr>
        <w:t xml:space="preserve">Roger suggested that Board Members jumpstart this process by provided short summaries of work we are doing, new publications, etc. </w:t>
      </w:r>
    </w:p>
    <w:p w14:paraId="0FAF30A9" w14:textId="6F026E60" w:rsidR="004E28B4" w:rsidRPr="00E86B8E" w:rsidRDefault="004E28B4" w:rsidP="008F763B">
      <w:pPr>
        <w:pStyle w:val="PlainText"/>
        <w:numPr>
          <w:ilvl w:val="1"/>
          <w:numId w:val="6"/>
        </w:numPr>
        <w:spacing w:before="120"/>
        <w:rPr>
          <w:bCs/>
          <w:color w:val="auto"/>
          <w:sz w:val="24"/>
          <w:szCs w:val="24"/>
        </w:rPr>
      </w:pPr>
      <w:r w:rsidRPr="00E86B8E">
        <w:rPr>
          <w:bCs/>
          <w:color w:val="auto"/>
          <w:sz w:val="24"/>
          <w:szCs w:val="24"/>
        </w:rPr>
        <w:t>Roman suggested that we ask new members/professors in the Chapter to provide biosketches or that we highlight work they are doing.</w:t>
      </w:r>
    </w:p>
    <w:p w14:paraId="5B6782DB" w14:textId="1D264EFF" w:rsidR="00974933" w:rsidRPr="00E86B8E" w:rsidRDefault="00974933" w:rsidP="00974933">
      <w:pPr>
        <w:pStyle w:val="PlainText"/>
        <w:rPr>
          <w:color w:val="auto"/>
          <w:sz w:val="24"/>
          <w:szCs w:val="24"/>
        </w:rPr>
      </w:pPr>
      <w:r w:rsidRPr="00E86B8E">
        <w:rPr>
          <w:color w:val="auto"/>
          <w:sz w:val="24"/>
          <w:szCs w:val="24"/>
        </w:rPr>
        <w:t xml:space="preserve">6.) </w:t>
      </w:r>
      <w:r w:rsidR="00222921" w:rsidRPr="00E86B8E">
        <w:rPr>
          <w:color w:val="auto"/>
          <w:sz w:val="24"/>
          <w:szCs w:val="24"/>
        </w:rPr>
        <w:t xml:space="preserve">Old Business - </w:t>
      </w:r>
      <w:r w:rsidRPr="00E86B8E">
        <w:rPr>
          <w:color w:val="auto"/>
          <w:sz w:val="24"/>
          <w:szCs w:val="24"/>
        </w:rPr>
        <w:t>Status of Action Items from Action Items</w:t>
      </w:r>
    </w:p>
    <w:p w14:paraId="2D13EDCB" w14:textId="77777777" w:rsidR="00974933" w:rsidRPr="00E86B8E" w:rsidRDefault="00974933" w:rsidP="008C5C1C">
      <w:pPr>
        <w:pStyle w:val="PlainText"/>
        <w:numPr>
          <w:ilvl w:val="0"/>
          <w:numId w:val="3"/>
        </w:numPr>
        <w:rPr>
          <w:color w:val="auto"/>
          <w:sz w:val="24"/>
          <w:szCs w:val="24"/>
        </w:rPr>
      </w:pPr>
      <w:r w:rsidRPr="00E86B8E">
        <w:rPr>
          <w:color w:val="auto"/>
          <w:sz w:val="24"/>
          <w:szCs w:val="24"/>
        </w:rPr>
        <w:t>Changes to by-laws still pending, Craig to work with Brandon and Angela to set in motion</w:t>
      </w:r>
    </w:p>
    <w:p w14:paraId="70963D3D" w14:textId="7B1DE4D6" w:rsidR="00974933" w:rsidRPr="00E86B8E" w:rsidRDefault="00974933" w:rsidP="008C5C1C">
      <w:pPr>
        <w:pStyle w:val="PlainText"/>
        <w:numPr>
          <w:ilvl w:val="0"/>
          <w:numId w:val="3"/>
        </w:numPr>
        <w:rPr>
          <w:color w:val="auto"/>
          <w:sz w:val="24"/>
          <w:szCs w:val="24"/>
        </w:rPr>
      </w:pPr>
      <w:r w:rsidRPr="00E86B8E">
        <w:rPr>
          <w:color w:val="auto"/>
          <w:sz w:val="24"/>
          <w:szCs w:val="24"/>
        </w:rPr>
        <w:t>Non-profit status/needs, Craig to speak to Greg, Angela check IRS website for updates</w:t>
      </w:r>
      <w:r w:rsidR="00222921" w:rsidRPr="00E86B8E">
        <w:rPr>
          <w:color w:val="auto"/>
          <w:sz w:val="24"/>
          <w:szCs w:val="24"/>
        </w:rPr>
        <w:t>.</w:t>
      </w:r>
    </w:p>
    <w:p w14:paraId="7BFE2BD7" w14:textId="77777777" w:rsidR="00E86B8E" w:rsidRPr="00E86B8E" w:rsidRDefault="00140B8E" w:rsidP="00140B8E">
      <w:pPr>
        <w:pStyle w:val="PlainText"/>
        <w:numPr>
          <w:ilvl w:val="1"/>
          <w:numId w:val="3"/>
        </w:numPr>
        <w:rPr>
          <w:color w:val="auto"/>
          <w:sz w:val="24"/>
          <w:szCs w:val="24"/>
        </w:rPr>
      </w:pPr>
      <w:r w:rsidRPr="00E86B8E">
        <w:rPr>
          <w:color w:val="auto"/>
          <w:sz w:val="24"/>
          <w:szCs w:val="24"/>
        </w:rPr>
        <w:t xml:space="preserve">Craig said Greg made the changes to the Bylaws and sent to Brandon. Brandon incorporated the changes as well as additional changes to the student representatives on the board. </w:t>
      </w:r>
    </w:p>
    <w:p w14:paraId="4486D612" w14:textId="77777777" w:rsidR="00E86B8E" w:rsidRPr="00E86B8E" w:rsidRDefault="004E28B4" w:rsidP="00140B8E">
      <w:pPr>
        <w:pStyle w:val="PlainText"/>
        <w:numPr>
          <w:ilvl w:val="1"/>
          <w:numId w:val="3"/>
        </w:numPr>
        <w:rPr>
          <w:color w:val="auto"/>
          <w:sz w:val="24"/>
          <w:szCs w:val="24"/>
        </w:rPr>
      </w:pPr>
      <w:r w:rsidRPr="00E86B8E">
        <w:rPr>
          <w:color w:val="auto"/>
          <w:sz w:val="24"/>
          <w:szCs w:val="24"/>
        </w:rPr>
        <w:t xml:space="preserve">Craig mentioned that the non-profit requirements include guidance for travel awards, need to make sure we are following the guidance as a non-profit. </w:t>
      </w:r>
    </w:p>
    <w:p w14:paraId="44E0DA68" w14:textId="03CF3C85" w:rsidR="00140B8E" w:rsidRPr="00E86B8E" w:rsidRDefault="00140B8E" w:rsidP="00140B8E">
      <w:pPr>
        <w:pStyle w:val="PlainText"/>
        <w:numPr>
          <w:ilvl w:val="1"/>
          <w:numId w:val="3"/>
        </w:numPr>
        <w:rPr>
          <w:color w:val="auto"/>
          <w:sz w:val="24"/>
          <w:szCs w:val="24"/>
        </w:rPr>
      </w:pPr>
      <w:r w:rsidRPr="00E86B8E">
        <w:rPr>
          <w:color w:val="auto"/>
          <w:sz w:val="24"/>
          <w:szCs w:val="24"/>
        </w:rPr>
        <w:t>Craig to work with Angela about getting the form submitted and making sure the bylaws are up to date regarding any new changes that need to be made since Greg’s review.</w:t>
      </w:r>
    </w:p>
    <w:p w14:paraId="4EB84BB7" w14:textId="2A085C67" w:rsidR="00974933" w:rsidRPr="00E86B8E" w:rsidRDefault="00974933" w:rsidP="008C5C1C">
      <w:pPr>
        <w:pStyle w:val="PlainText"/>
        <w:numPr>
          <w:ilvl w:val="0"/>
          <w:numId w:val="4"/>
        </w:numPr>
        <w:rPr>
          <w:bCs/>
          <w:color w:val="auto"/>
          <w:sz w:val="24"/>
          <w:szCs w:val="24"/>
        </w:rPr>
      </w:pPr>
      <w:r w:rsidRPr="00E86B8E">
        <w:rPr>
          <w:bCs/>
          <w:color w:val="auto"/>
          <w:sz w:val="24"/>
          <w:szCs w:val="24"/>
        </w:rPr>
        <w:t>Craig - update google document with results for the Regional Chapters Committee</w:t>
      </w:r>
      <w:r w:rsidR="00222921" w:rsidRPr="00E86B8E">
        <w:rPr>
          <w:bCs/>
          <w:color w:val="auto"/>
          <w:sz w:val="24"/>
          <w:szCs w:val="24"/>
        </w:rPr>
        <w:t>.</w:t>
      </w:r>
    </w:p>
    <w:p w14:paraId="1DCDA094" w14:textId="3AC04316" w:rsidR="00BA7E2E" w:rsidRPr="00E86B8E" w:rsidRDefault="00BA7E2E" w:rsidP="00BA7E2E">
      <w:pPr>
        <w:pStyle w:val="PlainText"/>
        <w:numPr>
          <w:ilvl w:val="1"/>
          <w:numId w:val="4"/>
        </w:numPr>
        <w:rPr>
          <w:bCs/>
          <w:color w:val="auto"/>
          <w:sz w:val="24"/>
          <w:szCs w:val="24"/>
        </w:rPr>
      </w:pPr>
      <w:r w:rsidRPr="00E86B8E">
        <w:rPr>
          <w:bCs/>
          <w:color w:val="auto"/>
          <w:sz w:val="24"/>
          <w:szCs w:val="24"/>
        </w:rPr>
        <w:t>D</w:t>
      </w:r>
      <w:r w:rsidR="00226AF9" w:rsidRPr="00E86B8E">
        <w:rPr>
          <w:bCs/>
          <w:color w:val="auto"/>
          <w:sz w:val="24"/>
          <w:szCs w:val="24"/>
        </w:rPr>
        <w:t>i</w:t>
      </w:r>
      <w:r w:rsidRPr="00E86B8E">
        <w:rPr>
          <w:bCs/>
          <w:color w:val="auto"/>
          <w:sz w:val="24"/>
          <w:szCs w:val="24"/>
        </w:rPr>
        <w:t>one; Craig was on the last RCC Call.</w:t>
      </w:r>
    </w:p>
    <w:p w14:paraId="0F3D7D61" w14:textId="464AB799" w:rsidR="00974933" w:rsidRPr="00E86B8E" w:rsidRDefault="00974933" w:rsidP="008C5C1C">
      <w:pPr>
        <w:pStyle w:val="PlainText"/>
        <w:numPr>
          <w:ilvl w:val="0"/>
          <w:numId w:val="4"/>
        </w:numPr>
        <w:rPr>
          <w:color w:val="auto"/>
          <w:sz w:val="24"/>
          <w:szCs w:val="24"/>
        </w:rPr>
      </w:pPr>
      <w:r w:rsidRPr="00E86B8E">
        <w:rPr>
          <w:color w:val="auto"/>
          <w:sz w:val="24"/>
          <w:szCs w:val="24"/>
        </w:rPr>
        <w:t>Craig to send Leah Horton the write-up of our Regional Meeting after Angela sends to Craig</w:t>
      </w:r>
      <w:r w:rsidR="00222921" w:rsidRPr="00E86B8E">
        <w:rPr>
          <w:color w:val="auto"/>
          <w:sz w:val="24"/>
          <w:szCs w:val="24"/>
        </w:rPr>
        <w:t>.</w:t>
      </w:r>
    </w:p>
    <w:p w14:paraId="44FFBA2B" w14:textId="3B7237C8" w:rsidR="00974933" w:rsidRPr="00E86B8E" w:rsidRDefault="00974933" w:rsidP="008C5C1C">
      <w:pPr>
        <w:pStyle w:val="PlainText"/>
        <w:numPr>
          <w:ilvl w:val="1"/>
          <w:numId w:val="4"/>
        </w:numPr>
        <w:rPr>
          <w:color w:val="auto"/>
          <w:sz w:val="24"/>
          <w:szCs w:val="24"/>
        </w:rPr>
      </w:pPr>
      <w:r w:rsidRPr="00E86B8E">
        <w:rPr>
          <w:color w:val="auto"/>
          <w:sz w:val="24"/>
          <w:szCs w:val="24"/>
        </w:rPr>
        <w:t>Roger will send Craig link to pictures from 2019 Meeting</w:t>
      </w:r>
      <w:r w:rsidR="00222921" w:rsidRPr="00E86B8E">
        <w:rPr>
          <w:color w:val="auto"/>
          <w:sz w:val="24"/>
          <w:szCs w:val="24"/>
        </w:rPr>
        <w:t>.</w:t>
      </w:r>
    </w:p>
    <w:p w14:paraId="0F85B0B6" w14:textId="27D2CD46" w:rsidR="00974933" w:rsidRPr="00E86B8E" w:rsidRDefault="00974933" w:rsidP="008C5C1C">
      <w:pPr>
        <w:pStyle w:val="PlainText"/>
        <w:numPr>
          <w:ilvl w:val="0"/>
          <w:numId w:val="4"/>
        </w:numPr>
        <w:rPr>
          <w:color w:val="auto"/>
          <w:sz w:val="24"/>
          <w:szCs w:val="24"/>
        </w:rPr>
      </w:pPr>
      <w:r w:rsidRPr="00E86B8E">
        <w:rPr>
          <w:color w:val="auto"/>
          <w:sz w:val="24"/>
          <w:szCs w:val="24"/>
        </w:rPr>
        <w:t>Angela to prepare and send Award Certificates to the Students</w:t>
      </w:r>
      <w:r w:rsidR="00222921" w:rsidRPr="00E86B8E">
        <w:rPr>
          <w:color w:val="auto"/>
          <w:sz w:val="24"/>
          <w:szCs w:val="24"/>
        </w:rPr>
        <w:t>.</w:t>
      </w:r>
    </w:p>
    <w:p w14:paraId="5934325C" w14:textId="47FD5B38" w:rsidR="00D00370" w:rsidRPr="00E86B8E" w:rsidRDefault="00974933" w:rsidP="00974933">
      <w:pPr>
        <w:pStyle w:val="PlainText"/>
        <w:spacing w:before="120" w:after="240"/>
        <w:rPr>
          <w:color w:val="auto"/>
          <w:sz w:val="24"/>
          <w:szCs w:val="24"/>
          <w:highlight w:val="yellow"/>
        </w:rPr>
      </w:pPr>
      <w:r w:rsidRPr="00E86B8E">
        <w:rPr>
          <w:color w:val="auto"/>
          <w:sz w:val="24"/>
          <w:szCs w:val="24"/>
        </w:rPr>
        <w:t>7</w:t>
      </w:r>
      <w:r w:rsidR="00292450" w:rsidRPr="00E86B8E">
        <w:rPr>
          <w:color w:val="auto"/>
          <w:sz w:val="24"/>
          <w:szCs w:val="24"/>
        </w:rPr>
        <w:t xml:space="preserve">.) </w:t>
      </w:r>
      <w:r w:rsidR="00847C9B" w:rsidRPr="00E86B8E">
        <w:rPr>
          <w:color w:val="auto"/>
          <w:sz w:val="24"/>
          <w:szCs w:val="24"/>
        </w:rPr>
        <w:t>Next conference call</w:t>
      </w:r>
      <w:r w:rsidRPr="00E86B8E">
        <w:rPr>
          <w:color w:val="auto"/>
          <w:sz w:val="24"/>
          <w:szCs w:val="24"/>
        </w:rPr>
        <w:t xml:space="preserve"> – 8 July</w:t>
      </w:r>
    </w:p>
    <w:sectPr w:rsidR="00D00370" w:rsidRPr="00E86B8E" w:rsidSect="0097133C">
      <w:headerReference w:type="default" r:id="rId7"/>
      <w:footerReference w:type="default" r:id="rId8"/>
      <w:footnotePr>
        <w:numRestart w:val="eachPage"/>
      </w:footnotePr>
      <w:endnotePr>
        <w:numFmt w:val="decimal"/>
      </w:endnotePr>
      <w:pgSz w:w="12240" w:h="15840"/>
      <w:pgMar w:top="1440" w:right="1440" w:bottom="1440" w:left="1440" w:header="576" w:footer="144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366F4" w14:textId="77777777" w:rsidR="0010211D" w:rsidRDefault="0010211D">
      <w:r>
        <w:separator/>
      </w:r>
    </w:p>
  </w:endnote>
  <w:endnote w:type="continuationSeparator" w:id="0">
    <w:p w14:paraId="681F6000" w14:textId="77777777" w:rsidR="0010211D" w:rsidRDefault="0010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59F54" w14:textId="134BF7AB" w:rsidR="00E539EA" w:rsidRDefault="00E539EA">
    <w:pPr>
      <w:pStyle w:val="Footer"/>
      <w:jc w:val="center"/>
    </w:pPr>
    <w:r>
      <w:fldChar w:fldCharType="begin"/>
    </w:r>
    <w:r>
      <w:instrText xml:space="preserve"> PAGE   \* MERGEFORMAT </w:instrText>
    </w:r>
    <w:r>
      <w:fldChar w:fldCharType="separate"/>
    </w:r>
    <w:r w:rsidR="00E86B8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4C3F7" w14:textId="77777777" w:rsidR="0010211D" w:rsidRDefault="0010211D">
      <w:r>
        <w:separator/>
      </w:r>
    </w:p>
  </w:footnote>
  <w:footnote w:type="continuationSeparator" w:id="0">
    <w:p w14:paraId="689E082B" w14:textId="77777777" w:rsidR="0010211D" w:rsidRDefault="00102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91B98" w14:textId="77777777" w:rsidR="00E539EA" w:rsidRDefault="00E539EA" w:rsidP="00232100">
    <w:pPr>
      <w:pStyle w:val="H1"/>
      <w:spacing w:before="0" w:after="0"/>
      <w:rPr>
        <w:sz w:val="18"/>
      </w:rPr>
    </w:pPr>
    <w:bookmarkStart w:id="1" w:name="OLE_LINK1"/>
    <w:bookmarkStart w:id="2" w:name="OLE_LINK2"/>
    <w:bookmarkStart w:id="3" w:name="_Hlk234231909"/>
    <w:r w:rsidRPr="00232100">
      <w:rPr>
        <w:noProof/>
        <w:snapToGrid/>
        <w:sz w:val="32"/>
      </w:rPr>
      <w:drawing>
        <wp:inline distT="0" distB="0" distL="0" distR="0" wp14:anchorId="3E4F7BC8" wp14:editId="113F635C">
          <wp:extent cx="733425" cy="784860"/>
          <wp:effectExtent l="19050" t="0" r="9525" b="0"/>
          <wp:docPr id="1" name="Picture 1" descr="SETA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AClogo"/>
                  <pic:cNvPicPr>
                    <a:picLocks noChangeAspect="1" noChangeArrowheads="1"/>
                  </pic:cNvPicPr>
                </pic:nvPicPr>
                <pic:blipFill>
                  <a:blip r:embed="rId1"/>
                  <a:srcRect/>
                  <a:stretch>
                    <a:fillRect/>
                  </a:stretch>
                </pic:blipFill>
                <pic:spPr bwMode="auto">
                  <a:xfrm>
                    <a:off x="0" y="0"/>
                    <a:ext cx="733425" cy="784860"/>
                  </a:xfrm>
                  <a:prstGeom prst="rect">
                    <a:avLst/>
                  </a:prstGeom>
                  <a:noFill/>
                  <a:ln w="9525">
                    <a:noFill/>
                    <a:miter lim="800000"/>
                    <a:headEnd/>
                    <a:tailEnd/>
                  </a:ln>
                </pic:spPr>
              </pic:pic>
            </a:graphicData>
          </a:graphic>
        </wp:inline>
      </w:drawing>
    </w:r>
    <w:r w:rsidRPr="00232100">
      <w:rPr>
        <w:sz w:val="28"/>
        <w:szCs w:val="44"/>
      </w:rPr>
      <w:t xml:space="preserve"> Ohio Valley Chapter of SETAC</w:t>
    </w:r>
    <w:r>
      <w:rPr>
        <w:sz w:val="28"/>
        <w:szCs w:val="44"/>
      </w:rPr>
      <w:t xml:space="preserve"> - </w:t>
    </w:r>
    <w:r w:rsidRPr="00232100">
      <w:rPr>
        <w:sz w:val="18"/>
      </w:rPr>
      <w:t>Society of Environmental Toxicology and Chemistry</w:t>
    </w:r>
  </w:p>
  <w:p w14:paraId="251ECA29" w14:textId="77777777" w:rsidR="0097133C" w:rsidRPr="0097133C" w:rsidRDefault="0097133C" w:rsidP="0097133C"/>
  <w:bookmarkEnd w:id="1"/>
  <w:bookmarkEnd w:id="2"/>
  <w:bookmarkEnd w:i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C2042"/>
    <w:multiLevelType w:val="hybridMultilevel"/>
    <w:tmpl w:val="7756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614FC"/>
    <w:multiLevelType w:val="hybridMultilevel"/>
    <w:tmpl w:val="F626B7F2"/>
    <w:lvl w:ilvl="0" w:tplc="8A881422">
      <w:start w:val="1"/>
      <w:numFmt w:val="decimal"/>
      <w:lvlText w:val="%1.)"/>
      <w:lvlJc w:val="left"/>
      <w:pPr>
        <w:tabs>
          <w:tab w:val="num" w:pos="630"/>
        </w:tabs>
        <w:ind w:left="630" w:hanging="360"/>
      </w:pPr>
      <w:rPr>
        <w:rFonts w:hint="default"/>
      </w:rPr>
    </w:lvl>
    <w:lvl w:ilvl="1" w:tplc="6CB25D6A">
      <w:start w:val="1"/>
      <w:numFmt w:val="bullet"/>
      <w:pStyle w:val="Bullet"/>
      <w:lvlText w:val=""/>
      <w:lvlJc w:val="left"/>
      <w:pPr>
        <w:tabs>
          <w:tab w:val="num" w:pos="1278"/>
        </w:tabs>
        <w:ind w:left="990" w:firstLine="0"/>
      </w:pPr>
      <w:rPr>
        <w:rFonts w:ascii="Symbol" w:hAnsi="Symbol" w:hint="default"/>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1FC80586"/>
    <w:multiLevelType w:val="hybridMultilevel"/>
    <w:tmpl w:val="222C7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72E7A"/>
    <w:multiLevelType w:val="hybridMultilevel"/>
    <w:tmpl w:val="92E0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A524D"/>
    <w:multiLevelType w:val="hybridMultilevel"/>
    <w:tmpl w:val="2E64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7452F"/>
    <w:multiLevelType w:val="hybridMultilevel"/>
    <w:tmpl w:val="1C1255F4"/>
    <w:lvl w:ilvl="0" w:tplc="2AE2AA8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1725B"/>
    <w:multiLevelType w:val="hybridMultilevel"/>
    <w:tmpl w:val="C654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70352"/>
    <w:multiLevelType w:val="hybridMultilevel"/>
    <w:tmpl w:val="2A985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1795D"/>
    <w:multiLevelType w:val="hybridMultilevel"/>
    <w:tmpl w:val="8DDC9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566A3"/>
    <w:multiLevelType w:val="hybridMultilevel"/>
    <w:tmpl w:val="72BA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5"/>
  </w:num>
  <w:num w:numId="6">
    <w:abstractNumId w:val="8"/>
  </w:num>
  <w:num w:numId="7">
    <w:abstractNumId w:val="6"/>
  </w:num>
  <w:num w:numId="8">
    <w:abstractNumId w:val="9"/>
  </w:num>
  <w:num w:numId="9">
    <w:abstractNumId w:val="0"/>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0D"/>
    <w:rsid w:val="000039B3"/>
    <w:rsid w:val="00003D98"/>
    <w:rsid w:val="00014C2E"/>
    <w:rsid w:val="000231C8"/>
    <w:rsid w:val="00035C53"/>
    <w:rsid w:val="00042B48"/>
    <w:rsid w:val="00044366"/>
    <w:rsid w:val="00045226"/>
    <w:rsid w:val="000560E4"/>
    <w:rsid w:val="000572A9"/>
    <w:rsid w:val="00065945"/>
    <w:rsid w:val="00072CD2"/>
    <w:rsid w:val="00073166"/>
    <w:rsid w:val="0007349A"/>
    <w:rsid w:val="00075E4D"/>
    <w:rsid w:val="0009303D"/>
    <w:rsid w:val="0009529C"/>
    <w:rsid w:val="000A250D"/>
    <w:rsid w:val="000A4E33"/>
    <w:rsid w:val="000B49E7"/>
    <w:rsid w:val="000C330A"/>
    <w:rsid w:val="000C4A35"/>
    <w:rsid w:val="000C5BDA"/>
    <w:rsid w:val="000C5F48"/>
    <w:rsid w:val="000D53EC"/>
    <w:rsid w:val="000D7497"/>
    <w:rsid w:val="000E466F"/>
    <w:rsid w:val="000E7829"/>
    <w:rsid w:val="000F57A9"/>
    <w:rsid w:val="001011B5"/>
    <w:rsid w:val="0010211D"/>
    <w:rsid w:val="001045CE"/>
    <w:rsid w:val="00105EEC"/>
    <w:rsid w:val="00112F4E"/>
    <w:rsid w:val="00126F8A"/>
    <w:rsid w:val="00127897"/>
    <w:rsid w:val="00135FA4"/>
    <w:rsid w:val="001374B1"/>
    <w:rsid w:val="00140B8E"/>
    <w:rsid w:val="001411DF"/>
    <w:rsid w:val="00170573"/>
    <w:rsid w:val="0017476C"/>
    <w:rsid w:val="00182A68"/>
    <w:rsid w:val="0018473D"/>
    <w:rsid w:val="00184AB5"/>
    <w:rsid w:val="00184B0C"/>
    <w:rsid w:val="001A0C6B"/>
    <w:rsid w:val="001A0E89"/>
    <w:rsid w:val="001B21C6"/>
    <w:rsid w:val="001C1905"/>
    <w:rsid w:val="001C53EC"/>
    <w:rsid w:val="001D56C5"/>
    <w:rsid w:val="001D7A9C"/>
    <w:rsid w:val="001E4B64"/>
    <w:rsid w:val="001E7455"/>
    <w:rsid w:val="001F65D8"/>
    <w:rsid w:val="00204F8A"/>
    <w:rsid w:val="00207C7F"/>
    <w:rsid w:val="0021418A"/>
    <w:rsid w:val="00216C2B"/>
    <w:rsid w:val="00221F66"/>
    <w:rsid w:val="00222921"/>
    <w:rsid w:val="00226AF9"/>
    <w:rsid w:val="00232100"/>
    <w:rsid w:val="00232169"/>
    <w:rsid w:val="00232A39"/>
    <w:rsid w:val="00234631"/>
    <w:rsid w:val="0025277C"/>
    <w:rsid w:val="002555F1"/>
    <w:rsid w:val="0025581E"/>
    <w:rsid w:val="00255C6F"/>
    <w:rsid w:val="002568AE"/>
    <w:rsid w:val="00257D0F"/>
    <w:rsid w:val="00273D23"/>
    <w:rsid w:val="00274277"/>
    <w:rsid w:val="002778D1"/>
    <w:rsid w:val="00287906"/>
    <w:rsid w:val="00292450"/>
    <w:rsid w:val="002A0EE8"/>
    <w:rsid w:val="002A7202"/>
    <w:rsid w:val="002B00E0"/>
    <w:rsid w:val="002C75C0"/>
    <w:rsid w:val="002E0757"/>
    <w:rsid w:val="002E250E"/>
    <w:rsid w:val="002E4C6F"/>
    <w:rsid w:val="002E584B"/>
    <w:rsid w:val="002F128E"/>
    <w:rsid w:val="003008DF"/>
    <w:rsid w:val="0031280B"/>
    <w:rsid w:val="00321EF9"/>
    <w:rsid w:val="00330C7A"/>
    <w:rsid w:val="00340613"/>
    <w:rsid w:val="00344887"/>
    <w:rsid w:val="00345092"/>
    <w:rsid w:val="00355B0E"/>
    <w:rsid w:val="003601A3"/>
    <w:rsid w:val="003755F0"/>
    <w:rsid w:val="00376911"/>
    <w:rsid w:val="00382995"/>
    <w:rsid w:val="003947EE"/>
    <w:rsid w:val="003957F4"/>
    <w:rsid w:val="003A0E33"/>
    <w:rsid w:val="003A16AD"/>
    <w:rsid w:val="003A39D4"/>
    <w:rsid w:val="003A6BD2"/>
    <w:rsid w:val="003B509D"/>
    <w:rsid w:val="003B772F"/>
    <w:rsid w:val="003C65A4"/>
    <w:rsid w:val="003E5638"/>
    <w:rsid w:val="003E66E6"/>
    <w:rsid w:val="003F1180"/>
    <w:rsid w:val="00400F4D"/>
    <w:rsid w:val="00403E84"/>
    <w:rsid w:val="00405674"/>
    <w:rsid w:val="004265F5"/>
    <w:rsid w:val="00427E3E"/>
    <w:rsid w:val="0043277E"/>
    <w:rsid w:val="004435F6"/>
    <w:rsid w:val="0045664B"/>
    <w:rsid w:val="00461AA7"/>
    <w:rsid w:val="004728B8"/>
    <w:rsid w:val="0047406C"/>
    <w:rsid w:val="0047417C"/>
    <w:rsid w:val="00474BA1"/>
    <w:rsid w:val="004767D8"/>
    <w:rsid w:val="004771F3"/>
    <w:rsid w:val="00492449"/>
    <w:rsid w:val="004B5730"/>
    <w:rsid w:val="004C35FE"/>
    <w:rsid w:val="004C6778"/>
    <w:rsid w:val="004D0534"/>
    <w:rsid w:val="004D31F7"/>
    <w:rsid w:val="004E28B4"/>
    <w:rsid w:val="004E2BC6"/>
    <w:rsid w:val="004E38E5"/>
    <w:rsid w:val="004F2327"/>
    <w:rsid w:val="004F32DD"/>
    <w:rsid w:val="0050655A"/>
    <w:rsid w:val="00506ABB"/>
    <w:rsid w:val="00511BCB"/>
    <w:rsid w:val="00512490"/>
    <w:rsid w:val="00512AD5"/>
    <w:rsid w:val="00515A25"/>
    <w:rsid w:val="00542BC5"/>
    <w:rsid w:val="005672F2"/>
    <w:rsid w:val="00573F2B"/>
    <w:rsid w:val="005750BB"/>
    <w:rsid w:val="00591099"/>
    <w:rsid w:val="005A0CE8"/>
    <w:rsid w:val="005A3248"/>
    <w:rsid w:val="005A774A"/>
    <w:rsid w:val="005B2D1D"/>
    <w:rsid w:val="005B33F2"/>
    <w:rsid w:val="005B5552"/>
    <w:rsid w:val="005D0851"/>
    <w:rsid w:val="005D4D4F"/>
    <w:rsid w:val="005D5131"/>
    <w:rsid w:val="005E0C2A"/>
    <w:rsid w:val="005E4439"/>
    <w:rsid w:val="005F13BB"/>
    <w:rsid w:val="0060083A"/>
    <w:rsid w:val="00602DD9"/>
    <w:rsid w:val="00605457"/>
    <w:rsid w:val="006164D3"/>
    <w:rsid w:val="00621342"/>
    <w:rsid w:val="00627FF7"/>
    <w:rsid w:val="0063007A"/>
    <w:rsid w:val="00631C47"/>
    <w:rsid w:val="0063797A"/>
    <w:rsid w:val="006576FA"/>
    <w:rsid w:val="00663CC0"/>
    <w:rsid w:val="0066702D"/>
    <w:rsid w:val="0066773D"/>
    <w:rsid w:val="00673F2F"/>
    <w:rsid w:val="0067775A"/>
    <w:rsid w:val="00680C26"/>
    <w:rsid w:val="006A3794"/>
    <w:rsid w:val="006A463F"/>
    <w:rsid w:val="006B03F5"/>
    <w:rsid w:val="006C236D"/>
    <w:rsid w:val="006C655D"/>
    <w:rsid w:val="006D08A8"/>
    <w:rsid w:val="006E40BB"/>
    <w:rsid w:val="006F3C0C"/>
    <w:rsid w:val="00715D51"/>
    <w:rsid w:val="00716B21"/>
    <w:rsid w:val="0072374D"/>
    <w:rsid w:val="00724081"/>
    <w:rsid w:val="00734589"/>
    <w:rsid w:val="00735949"/>
    <w:rsid w:val="00735B19"/>
    <w:rsid w:val="007646F9"/>
    <w:rsid w:val="00766911"/>
    <w:rsid w:val="00766D9D"/>
    <w:rsid w:val="007719A8"/>
    <w:rsid w:val="00773AF1"/>
    <w:rsid w:val="00795669"/>
    <w:rsid w:val="007A35B5"/>
    <w:rsid w:val="007A54CE"/>
    <w:rsid w:val="007A58F6"/>
    <w:rsid w:val="007B27A3"/>
    <w:rsid w:val="007B2AC7"/>
    <w:rsid w:val="007C70A3"/>
    <w:rsid w:val="007E796C"/>
    <w:rsid w:val="007F40FC"/>
    <w:rsid w:val="007F4BB6"/>
    <w:rsid w:val="00801406"/>
    <w:rsid w:val="008116F9"/>
    <w:rsid w:val="00822995"/>
    <w:rsid w:val="00830B96"/>
    <w:rsid w:val="008375B8"/>
    <w:rsid w:val="00847C9B"/>
    <w:rsid w:val="0085138E"/>
    <w:rsid w:val="00854A04"/>
    <w:rsid w:val="00854DF5"/>
    <w:rsid w:val="008672BA"/>
    <w:rsid w:val="00894EF4"/>
    <w:rsid w:val="00896840"/>
    <w:rsid w:val="00896A7A"/>
    <w:rsid w:val="008A52E3"/>
    <w:rsid w:val="008A5D4F"/>
    <w:rsid w:val="008C5C1C"/>
    <w:rsid w:val="008C76C3"/>
    <w:rsid w:val="008C7A55"/>
    <w:rsid w:val="008D1CB6"/>
    <w:rsid w:val="008D6BD6"/>
    <w:rsid w:val="008E6BFB"/>
    <w:rsid w:val="008F3868"/>
    <w:rsid w:val="008F763B"/>
    <w:rsid w:val="008F7F24"/>
    <w:rsid w:val="0090274B"/>
    <w:rsid w:val="00902B04"/>
    <w:rsid w:val="00914196"/>
    <w:rsid w:val="00915043"/>
    <w:rsid w:val="009241FB"/>
    <w:rsid w:val="009252DE"/>
    <w:rsid w:val="0093014A"/>
    <w:rsid w:val="0094693E"/>
    <w:rsid w:val="00960F17"/>
    <w:rsid w:val="0097133C"/>
    <w:rsid w:val="00974933"/>
    <w:rsid w:val="00981D0B"/>
    <w:rsid w:val="009A0190"/>
    <w:rsid w:val="009A2D0C"/>
    <w:rsid w:val="009A37BE"/>
    <w:rsid w:val="009A48AA"/>
    <w:rsid w:val="009B0827"/>
    <w:rsid w:val="009C59FA"/>
    <w:rsid w:val="009E22CF"/>
    <w:rsid w:val="009F7913"/>
    <w:rsid w:val="00A02987"/>
    <w:rsid w:val="00A13509"/>
    <w:rsid w:val="00A2046D"/>
    <w:rsid w:val="00A24678"/>
    <w:rsid w:val="00A34BD9"/>
    <w:rsid w:val="00A3562C"/>
    <w:rsid w:val="00A4403B"/>
    <w:rsid w:val="00A443C8"/>
    <w:rsid w:val="00A4478B"/>
    <w:rsid w:val="00A61C00"/>
    <w:rsid w:val="00A70AF9"/>
    <w:rsid w:val="00A712F6"/>
    <w:rsid w:val="00A93F0D"/>
    <w:rsid w:val="00AA0F9B"/>
    <w:rsid w:val="00AA5008"/>
    <w:rsid w:val="00AD0750"/>
    <w:rsid w:val="00AE07B0"/>
    <w:rsid w:val="00AE0F05"/>
    <w:rsid w:val="00AE719A"/>
    <w:rsid w:val="00AE7DB1"/>
    <w:rsid w:val="00B01619"/>
    <w:rsid w:val="00B071B1"/>
    <w:rsid w:val="00B22711"/>
    <w:rsid w:val="00B30F61"/>
    <w:rsid w:val="00B37DB3"/>
    <w:rsid w:val="00B41592"/>
    <w:rsid w:val="00B421C5"/>
    <w:rsid w:val="00B43455"/>
    <w:rsid w:val="00B526C7"/>
    <w:rsid w:val="00B542D3"/>
    <w:rsid w:val="00B54A73"/>
    <w:rsid w:val="00B600C5"/>
    <w:rsid w:val="00B622B7"/>
    <w:rsid w:val="00B63A1F"/>
    <w:rsid w:val="00B64CC5"/>
    <w:rsid w:val="00B745BE"/>
    <w:rsid w:val="00B74D4A"/>
    <w:rsid w:val="00B75BC7"/>
    <w:rsid w:val="00B82C54"/>
    <w:rsid w:val="00B83E69"/>
    <w:rsid w:val="00B969A7"/>
    <w:rsid w:val="00BA436D"/>
    <w:rsid w:val="00BA7E2E"/>
    <w:rsid w:val="00BB0971"/>
    <w:rsid w:val="00BB2406"/>
    <w:rsid w:val="00BD4F1E"/>
    <w:rsid w:val="00BD69C7"/>
    <w:rsid w:val="00BF53EE"/>
    <w:rsid w:val="00BF5974"/>
    <w:rsid w:val="00C06CCD"/>
    <w:rsid w:val="00C1652F"/>
    <w:rsid w:val="00C17988"/>
    <w:rsid w:val="00C17C60"/>
    <w:rsid w:val="00C27242"/>
    <w:rsid w:val="00C377CC"/>
    <w:rsid w:val="00C422F4"/>
    <w:rsid w:val="00C51104"/>
    <w:rsid w:val="00C61F75"/>
    <w:rsid w:val="00C63BFB"/>
    <w:rsid w:val="00C73B6E"/>
    <w:rsid w:val="00C7485B"/>
    <w:rsid w:val="00C825EC"/>
    <w:rsid w:val="00C83A2A"/>
    <w:rsid w:val="00C83C3B"/>
    <w:rsid w:val="00CA773A"/>
    <w:rsid w:val="00CB7456"/>
    <w:rsid w:val="00CE0F23"/>
    <w:rsid w:val="00CE2FD0"/>
    <w:rsid w:val="00CE3054"/>
    <w:rsid w:val="00CE5A0F"/>
    <w:rsid w:val="00CF2894"/>
    <w:rsid w:val="00D00370"/>
    <w:rsid w:val="00D14578"/>
    <w:rsid w:val="00D22E7C"/>
    <w:rsid w:val="00D26F5F"/>
    <w:rsid w:val="00D32846"/>
    <w:rsid w:val="00D35EB6"/>
    <w:rsid w:val="00D42659"/>
    <w:rsid w:val="00D4733F"/>
    <w:rsid w:val="00D509E8"/>
    <w:rsid w:val="00D561F6"/>
    <w:rsid w:val="00D61008"/>
    <w:rsid w:val="00D6391D"/>
    <w:rsid w:val="00D80D28"/>
    <w:rsid w:val="00D849B5"/>
    <w:rsid w:val="00D901FF"/>
    <w:rsid w:val="00D93682"/>
    <w:rsid w:val="00D93A2D"/>
    <w:rsid w:val="00D93DFD"/>
    <w:rsid w:val="00DA0A0F"/>
    <w:rsid w:val="00DA2606"/>
    <w:rsid w:val="00DA3498"/>
    <w:rsid w:val="00DA41D9"/>
    <w:rsid w:val="00DB2114"/>
    <w:rsid w:val="00DB2D91"/>
    <w:rsid w:val="00DB5910"/>
    <w:rsid w:val="00DC3677"/>
    <w:rsid w:val="00DC40CD"/>
    <w:rsid w:val="00DD1B0A"/>
    <w:rsid w:val="00DD484E"/>
    <w:rsid w:val="00E02E9B"/>
    <w:rsid w:val="00E159D9"/>
    <w:rsid w:val="00E16FC6"/>
    <w:rsid w:val="00E20E61"/>
    <w:rsid w:val="00E21AF7"/>
    <w:rsid w:val="00E243AA"/>
    <w:rsid w:val="00E26F5B"/>
    <w:rsid w:val="00E37E25"/>
    <w:rsid w:val="00E41D36"/>
    <w:rsid w:val="00E4781D"/>
    <w:rsid w:val="00E516F0"/>
    <w:rsid w:val="00E539EA"/>
    <w:rsid w:val="00E60F13"/>
    <w:rsid w:val="00E7071A"/>
    <w:rsid w:val="00E73603"/>
    <w:rsid w:val="00E82521"/>
    <w:rsid w:val="00E86B8E"/>
    <w:rsid w:val="00E86DFE"/>
    <w:rsid w:val="00E87D00"/>
    <w:rsid w:val="00EA6FCB"/>
    <w:rsid w:val="00EB06E5"/>
    <w:rsid w:val="00EB289D"/>
    <w:rsid w:val="00EB3D02"/>
    <w:rsid w:val="00EB3F15"/>
    <w:rsid w:val="00EB4A22"/>
    <w:rsid w:val="00EB4A26"/>
    <w:rsid w:val="00EB6FCE"/>
    <w:rsid w:val="00EC146E"/>
    <w:rsid w:val="00ED07C7"/>
    <w:rsid w:val="00ED385C"/>
    <w:rsid w:val="00ED5C5C"/>
    <w:rsid w:val="00ED6A10"/>
    <w:rsid w:val="00EE7170"/>
    <w:rsid w:val="00EF0B57"/>
    <w:rsid w:val="00EF5E49"/>
    <w:rsid w:val="00EF7833"/>
    <w:rsid w:val="00F17728"/>
    <w:rsid w:val="00F253E3"/>
    <w:rsid w:val="00F30DD3"/>
    <w:rsid w:val="00F3289D"/>
    <w:rsid w:val="00F358B6"/>
    <w:rsid w:val="00F40C5C"/>
    <w:rsid w:val="00F41634"/>
    <w:rsid w:val="00F53D71"/>
    <w:rsid w:val="00F543B0"/>
    <w:rsid w:val="00F6006C"/>
    <w:rsid w:val="00F662E5"/>
    <w:rsid w:val="00F724E9"/>
    <w:rsid w:val="00F82CA4"/>
    <w:rsid w:val="00F83C73"/>
    <w:rsid w:val="00F87988"/>
    <w:rsid w:val="00F91147"/>
    <w:rsid w:val="00F91B42"/>
    <w:rsid w:val="00F94BE9"/>
    <w:rsid w:val="00F97E37"/>
    <w:rsid w:val="00FA607F"/>
    <w:rsid w:val="00FA6F8D"/>
    <w:rsid w:val="00FB08DB"/>
    <w:rsid w:val="00FB5943"/>
    <w:rsid w:val="00FC04A6"/>
    <w:rsid w:val="00FF020C"/>
    <w:rsid w:val="00FF3BE8"/>
    <w:rsid w:val="00FF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65AE1"/>
  <w15:docId w15:val="{40619768-B0D6-4A10-B67B-A19F370C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81E"/>
    <w:pPr>
      <w:widowControl w:val="0"/>
    </w:pPr>
  </w:style>
  <w:style w:type="paragraph" w:styleId="Heading1">
    <w:name w:val="heading 1"/>
    <w:basedOn w:val="Normal"/>
    <w:next w:val="Normal"/>
    <w:qFormat/>
    <w:rsid w:val="0025581E"/>
    <w:pPr>
      <w:keepNext/>
      <w:outlineLvl w:val="0"/>
    </w:pPr>
    <w:rPr>
      <w:sz w:val="24"/>
    </w:rPr>
  </w:style>
  <w:style w:type="paragraph" w:styleId="Heading2">
    <w:name w:val="heading 2"/>
    <w:basedOn w:val="Normal"/>
    <w:next w:val="Normal"/>
    <w:qFormat/>
    <w:rsid w:val="0025581E"/>
    <w:pPr>
      <w:keepNext/>
      <w:ind w:firstLine="720"/>
      <w:outlineLvl w:val="1"/>
    </w:pPr>
    <w:rPr>
      <w:sz w:val="24"/>
      <w:lang w:val="en-CA"/>
    </w:rPr>
  </w:style>
  <w:style w:type="paragraph" w:styleId="Heading3">
    <w:name w:val="heading 3"/>
    <w:basedOn w:val="Normal"/>
    <w:next w:val="Normal"/>
    <w:qFormat/>
    <w:rsid w:val="0025581E"/>
    <w:pPr>
      <w:keepNext/>
      <w:ind w:left="720"/>
      <w:outlineLvl w:val="2"/>
    </w:pPr>
    <w:rPr>
      <w:sz w:val="24"/>
      <w:lang w:val="en-CA"/>
    </w:rPr>
  </w:style>
  <w:style w:type="paragraph" w:styleId="Heading4">
    <w:name w:val="heading 4"/>
    <w:basedOn w:val="Normal"/>
    <w:next w:val="Normal"/>
    <w:qFormat/>
    <w:rsid w:val="0025581E"/>
    <w:pPr>
      <w:keepNext/>
      <w:ind w:left="720" w:firstLine="720"/>
      <w:outlineLvl w:val="3"/>
    </w:pPr>
    <w:rPr>
      <w:b/>
      <w:bCs/>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25581E"/>
    <w:pPr>
      <w:keepNext/>
      <w:widowControl/>
      <w:spacing w:before="100" w:after="100"/>
      <w:outlineLvl w:val="1"/>
    </w:pPr>
    <w:rPr>
      <w:b/>
      <w:snapToGrid w:val="0"/>
      <w:kern w:val="36"/>
      <w:sz w:val="48"/>
    </w:rPr>
  </w:style>
  <w:style w:type="paragraph" w:customStyle="1" w:styleId="H3">
    <w:name w:val="H3"/>
    <w:basedOn w:val="Normal"/>
    <w:next w:val="Normal"/>
    <w:rsid w:val="0025581E"/>
    <w:pPr>
      <w:keepNext/>
      <w:widowControl/>
      <w:spacing w:before="100" w:after="100"/>
      <w:outlineLvl w:val="3"/>
    </w:pPr>
    <w:rPr>
      <w:b/>
      <w:snapToGrid w:val="0"/>
      <w:sz w:val="28"/>
    </w:rPr>
  </w:style>
  <w:style w:type="paragraph" w:styleId="BodyTextIndent">
    <w:name w:val="Body Text Indent"/>
    <w:basedOn w:val="Normal"/>
    <w:rsid w:val="0025581E"/>
    <w:pPr>
      <w:ind w:left="720"/>
    </w:pPr>
    <w:rPr>
      <w:sz w:val="24"/>
      <w:lang w:val="en-CA"/>
    </w:rPr>
  </w:style>
  <w:style w:type="character" w:customStyle="1" w:styleId="WP9Hyperlink">
    <w:name w:val="WP9_Hyperlink"/>
    <w:rsid w:val="0025581E"/>
    <w:rPr>
      <w:color w:val="0000FF"/>
      <w:u w:val="single"/>
    </w:rPr>
  </w:style>
  <w:style w:type="paragraph" w:styleId="BalloonText">
    <w:name w:val="Balloon Text"/>
    <w:basedOn w:val="Normal"/>
    <w:semiHidden/>
    <w:rsid w:val="00E20E61"/>
    <w:rPr>
      <w:rFonts w:ascii="Tahoma" w:hAnsi="Tahoma" w:cs="Tahoma"/>
      <w:sz w:val="16"/>
      <w:szCs w:val="16"/>
    </w:rPr>
  </w:style>
  <w:style w:type="paragraph" w:styleId="Header">
    <w:name w:val="header"/>
    <w:basedOn w:val="Normal"/>
    <w:rsid w:val="00E4781D"/>
    <w:pPr>
      <w:tabs>
        <w:tab w:val="center" w:pos="4320"/>
        <w:tab w:val="right" w:pos="8640"/>
      </w:tabs>
    </w:pPr>
  </w:style>
  <w:style w:type="paragraph" w:styleId="Footer">
    <w:name w:val="footer"/>
    <w:basedOn w:val="Normal"/>
    <w:link w:val="FooterChar"/>
    <w:uiPriority w:val="99"/>
    <w:rsid w:val="00E4781D"/>
    <w:pPr>
      <w:tabs>
        <w:tab w:val="center" w:pos="4320"/>
        <w:tab w:val="right" w:pos="8640"/>
      </w:tabs>
    </w:pPr>
  </w:style>
  <w:style w:type="paragraph" w:customStyle="1" w:styleId="Bullet">
    <w:name w:val="Bullet"/>
    <w:basedOn w:val="Normal"/>
    <w:rsid w:val="00DA41D9"/>
    <w:pPr>
      <w:numPr>
        <w:ilvl w:val="1"/>
        <w:numId w:val="1"/>
      </w:numPr>
    </w:pPr>
  </w:style>
  <w:style w:type="character" w:styleId="Hyperlink">
    <w:name w:val="Hyperlink"/>
    <w:basedOn w:val="DefaultParagraphFont"/>
    <w:uiPriority w:val="99"/>
    <w:rsid w:val="00E60F13"/>
    <w:rPr>
      <w:color w:val="0000FF"/>
      <w:u w:val="single"/>
    </w:rPr>
  </w:style>
  <w:style w:type="paragraph" w:styleId="HTMLPreformatted">
    <w:name w:val="HTML Preformatted"/>
    <w:basedOn w:val="Normal"/>
    <w:link w:val="HTMLPreformattedChar"/>
    <w:uiPriority w:val="99"/>
    <w:rsid w:val="00E60F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ostbody">
    <w:name w:val="postbody"/>
    <w:basedOn w:val="DefaultParagraphFont"/>
    <w:rsid w:val="00E60F13"/>
  </w:style>
  <w:style w:type="character" w:styleId="FollowedHyperlink">
    <w:name w:val="FollowedHyperlink"/>
    <w:basedOn w:val="DefaultParagraphFont"/>
    <w:rsid w:val="00D61008"/>
    <w:rPr>
      <w:color w:val="800080"/>
      <w:u w:val="single"/>
    </w:rPr>
  </w:style>
  <w:style w:type="character" w:customStyle="1" w:styleId="HTMLPreformattedChar">
    <w:name w:val="HTML Preformatted Char"/>
    <w:basedOn w:val="DefaultParagraphFont"/>
    <w:link w:val="HTMLPreformatted"/>
    <w:uiPriority w:val="99"/>
    <w:rsid w:val="00D93A2D"/>
    <w:rPr>
      <w:rFonts w:ascii="Courier New" w:hAnsi="Courier New" w:cs="Courier New"/>
    </w:rPr>
  </w:style>
  <w:style w:type="paragraph" w:styleId="PlainText">
    <w:name w:val="Plain Text"/>
    <w:basedOn w:val="Normal"/>
    <w:link w:val="PlainTextChar"/>
    <w:uiPriority w:val="99"/>
    <w:unhideWhenUsed/>
    <w:rsid w:val="00680C26"/>
    <w:pPr>
      <w:widowControl/>
    </w:pPr>
    <w:rPr>
      <w:rFonts w:eastAsia="Calibri"/>
      <w:color w:val="0F243E"/>
      <w:sz w:val="28"/>
      <w:szCs w:val="21"/>
    </w:rPr>
  </w:style>
  <w:style w:type="character" w:customStyle="1" w:styleId="PlainTextChar">
    <w:name w:val="Plain Text Char"/>
    <w:basedOn w:val="DefaultParagraphFont"/>
    <w:link w:val="PlainText"/>
    <w:uiPriority w:val="99"/>
    <w:rsid w:val="00680C26"/>
    <w:rPr>
      <w:rFonts w:eastAsia="Calibri" w:cs="Times New Roman"/>
      <w:color w:val="0F243E"/>
      <w:sz w:val="28"/>
      <w:szCs w:val="21"/>
    </w:rPr>
  </w:style>
  <w:style w:type="character" w:customStyle="1" w:styleId="FooterChar">
    <w:name w:val="Footer Char"/>
    <w:basedOn w:val="DefaultParagraphFont"/>
    <w:link w:val="Footer"/>
    <w:uiPriority w:val="99"/>
    <w:rsid w:val="003008DF"/>
  </w:style>
  <w:style w:type="paragraph" w:styleId="ListParagraph">
    <w:name w:val="List Paragraph"/>
    <w:basedOn w:val="Normal"/>
    <w:uiPriority w:val="34"/>
    <w:qFormat/>
    <w:rsid w:val="00492449"/>
    <w:pPr>
      <w:ind w:left="720"/>
      <w:contextualSpacing/>
    </w:pPr>
  </w:style>
  <w:style w:type="character" w:styleId="CommentReference">
    <w:name w:val="annotation reference"/>
    <w:basedOn w:val="DefaultParagraphFont"/>
    <w:semiHidden/>
    <w:unhideWhenUsed/>
    <w:rsid w:val="00E16FC6"/>
    <w:rPr>
      <w:sz w:val="16"/>
      <w:szCs w:val="16"/>
    </w:rPr>
  </w:style>
  <w:style w:type="paragraph" w:styleId="CommentText">
    <w:name w:val="annotation text"/>
    <w:basedOn w:val="Normal"/>
    <w:link w:val="CommentTextChar"/>
    <w:semiHidden/>
    <w:unhideWhenUsed/>
    <w:rsid w:val="00E16FC6"/>
  </w:style>
  <w:style w:type="character" w:customStyle="1" w:styleId="CommentTextChar">
    <w:name w:val="Comment Text Char"/>
    <w:basedOn w:val="DefaultParagraphFont"/>
    <w:link w:val="CommentText"/>
    <w:semiHidden/>
    <w:rsid w:val="00E16FC6"/>
  </w:style>
  <w:style w:type="paragraph" w:styleId="CommentSubject">
    <w:name w:val="annotation subject"/>
    <w:basedOn w:val="CommentText"/>
    <w:next w:val="CommentText"/>
    <w:link w:val="CommentSubjectChar"/>
    <w:semiHidden/>
    <w:unhideWhenUsed/>
    <w:rsid w:val="00E16FC6"/>
    <w:rPr>
      <w:b/>
      <w:bCs/>
    </w:rPr>
  </w:style>
  <w:style w:type="character" w:customStyle="1" w:styleId="CommentSubjectChar">
    <w:name w:val="Comment Subject Char"/>
    <w:basedOn w:val="CommentTextChar"/>
    <w:link w:val="CommentSubject"/>
    <w:semiHidden/>
    <w:rsid w:val="00E16F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5469">
      <w:bodyDiv w:val="1"/>
      <w:marLeft w:val="0"/>
      <w:marRight w:val="0"/>
      <w:marTop w:val="0"/>
      <w:marBottom w:val="0"/>
      <w:divBdr>
        <w:top w:val="none" w:sz="0" w:space="0" w:color="auto"/>
        <w:left w:val="none" w:sz="0" w:space="0" w:color="auto"/>
        <w:bottom w:val="none" w:sz="0" w:space="0" w:color="auto"/>
        <w:right w:val="none" w:sz="0" w:space="0" w:color="auto"/>
      </w:divBdr>
    </w:div>
    <w:div w:id="154418701">
      <w:bodyDiv w:val="1"/>
      <w:marLeft w:val="0"/>
      <w:marRight w:val="0"/>
      <w:marTop w:val="0"/>
      <w:marBottom w:val="0"/>
      <w:divBdr>
        <w:top w:val="none" w:sz="0" w:space="0" w:color="auto"/>
        <w:left w:val="none" w:sz="0" w:space="0" w:color="auto"/>
        <w:bottom w:val="none" w:sz="0" w:space="0" w:color="auto"/>
        <w:right w:val="none" w:sz="0" w:space="0" w:color="auto"/>
      </w:divBdr>
    </w:div>
    <w:div w:id="230117953">
      <w:bodyDiv w:val="1"/>
      <w:marLeft w:val="0"/>
      <w:marRight w:val="0"/>
      <w:marTop w:val="0"/>
      <w:marBottom w:val="0"/>
      <w:divBdr>
        <w:top w:val="none" w:sz="0" w:space="0" w:color="auto"/>
        <w:left w:val="none" w:sz="0" w:space="0" w:color="auto"/>
        <w:bottom w:val="none" w:sz="0" w:space="0" w:color="auto"/>
        <w:right w:val="none" w:sz="0" w:space="0" w:color="auto"/>
      </w:divBdr>
    </w:div>
    <w:div w:id="327024956">
      <w:bodyDiv w:val="1"/>
      <w:marLeft w:val="0"/>
      <w:marRight w:val="0"/>
      <w:marTop w:val="0"/>
      <w:marBottom w:val="0"/>
      <w:divBdr>
        <w:top w:val="none" w:sz="0" w:space="0" w:color="auto"/>
        <w:left w:val="none" w:sz="0" w:space="0" w:color="auto"/>
        <w:bottom w:val="none" w:sz="0" w:space="0" w:color="auto"/>
        <w:right w:val="none" w:sz="0" w:space="0" w:color="auto"/>
      </w:divBdr>
    </w:div>
    <w:div w:id="410005120">
      <w:bodyDiv w:val="1"/>
      <w:marLeft w:val="0"/>
      <w:marRight w:val="0"/>
      <w:marTop w:val="0"/>
      <w:marBottom w:val="0"/>
      <w:divBdr>
        <w:top w:val="none" w:sz="0" w:space="0" w:color="auto"/>
        <w:left w:val="none" w:sz="0" w:space="0" w:color="auto"/>
        <w:bottom w:val="none" w:sz="0" w:space="0" w:color="auto"/>
        <w:right w:val="none" w:sz="0" w:space="0" w:color="auto"/>
      </w:divBdr>
    </w:div>
    <w:div w:id="600455354">
      <w:bodyDiv w:val="1"/>
      <w:marLeft w:val="0"/>
      <w:marRight w:val="0"/>
      <w:marTop w:val="0"/>
      <w:marBottom w:val="0"/>
      <w:divBdr>
        <w:top w:val="none" w:sz="0" w:space="0" w:color="auto"/>
        <w:left w:val="none" w:sz="0" w:space="0" w:color="auto"/>
        <w:bottom w:val="none" w:sz="0" w:space="0" w:color="auto"/>
        <w:right w:val="none" w:sz="0" w:space="0" w:color="auto"/>
      </w:divBdr>
    </w:div>
    <w:div w:id="665283567">
      <w:bodyDiv w:val="1"/>
      <w:marLeft w:val="0"/>
      <w:marRight w:val="0"/>
      <w:marTop w:val="0"/>
      <w:marBottom w:val="0"/>
      <w:divBdr>
        <w:top w:val="none" w:sz="0" w:space="0" w:color="auto"/>
        <w:left w:val="none" w:sz="0" w:space="0" w:color="auto"/>
        <w:bottom w:val="none" w:sz="0" w:space="0" w:color="auto"/>
        <w:right w:val="none" w:sz="0" w:space="0" w:color="auto"/>
      </w:divBdr>
    </w:div>
    <w:div w:id="676079369">
      <w:bodyDiv w:val="1"/>
      <w:marLeft w:val="0"/>
      <w:marRight w:val="0"/>
      <w:marTop w:val="0"/>
      <w:marBottom w:val="0"/>
      <w:divBdr>
        <w:top w:val="none" w:sz="0" w:space="0" w:color="auto"/>
        <w:left w:val="none" w:sz="0" w:space="0" w:color="auto"/>
        <w:bottom w:val="none" w:sz="0" w:space="0" w:color="auto"/>
        <w:right w:val="none" w:sz="0" w:space="0" w:color="auto"/>
      </w:divBdr>
    </w:div>
    <w:div w:id="683360508">
      <w:bodyDiv w:val="1"/>
      <w:marLeft w:val="0"/>
      <w:marRight w:val="0"/>
      <w:marTop w:val="0"/>
      <w:marBottom w:val="0"/>
      <w:divBdr>
        <w:top w:val="none" w:sz="0" w:space="0" w:color="auto"/>
        <w:left w:val="none" w:sz="0" w:space="0" w:color="auto"/>
        <w:bottom w:val="none" w:sz="0" w:space="0" w:color="auto"/>
        <w:right w:val="none" w:sz="0" w:space="0" w:color="auto"/>
      </w:divBdr>
      <w:divsChild>
        <w:div w:id="1239830962">
          <w:marLeft w:val="300"/>
          <w:marRight w:val="300"/>
          <w:marTop w:val="0"/>
          <w:marBottom w:val="0"/>
          <w:divBdr>
            <w:top w:val="none" w:sz="0" w:space="0" w:color="auto"/>
            <w:left w:val="none" w:sz="0" w:space="0" w:color="auto"/>
            <w:bottom w:val="none" w:sz="0" w:space="0" w:color="auto"/>
            <w:right w:val="none" w:sz="0" w:space="0" w:color="auto"/>
          </w:divBdr>
          <w:divsChild>
            <w:div w:id="1119952490">
              <w:marLeft w:val="0"/>
              <w:marRight w:val="0"/>
              <w:marTop w:val="0"/>
              <w:marBottom w:val="0"/>
              <w:divBdr>
                <w:top w:val="none" w:sz="0" w:space="0" w:color="auto"/>
                <w:left w:val="none" w:sz="0" w:space="0" w:color="auto"/>
                <w:bottom w:val="none" w:sz="0" w:space="0" w:color="auto"/>
                <w:right w:val="none" w:sz="0" w:space="0" w:color="auto"/>
              </w:divBdr>
              <w:divsChild>
                <w:div w:id="1147355993">
                  <w:marLeft w:val="0"/>
                  <w:marRight w:val="0"/>
                  <w:marTop w:val="0"/>
                  <w:marBottom w:val="0"/>
                  <w:divBdr>
                    <w:top w:val="none" w:sz="0" w:space="0" w:color="auto"/>
                    <w:left w:val="none" w:sz="0" w:space="0" w:color="auto"/>
                    <w:bottom w:val="none" w:sz="0" w:space="0" w:color="auto"/>
                    <w:right w:val="none" w:sz="0" w:space="0" w:color="auto"/>
                  </w:divBdr>
                  <w:divsChild>
                    <w:div w:id="1214660227">
                      <w:marLeft w:val="0"/>
                      <w:marRight w:val="-3615"/>
                      <w:marTop w:val="0"/>
                      <w:marBottom w:val="0"/>
                      <w:divBdr>
                        <w:top w:val="none" w:sz="0" w:space="0" w:color="auto"/>
                        <w:left w:val="none" w:sz="0" w:space="0" w:color="auto"/>
                        <w:bottom w:val="none" w:sz="0" w:space="0" w:color="auto"/>
                        <w:right w:val="none" w:sz="0" w:space="0" w:color="auto"/>
                      </w:divBdr>
                      <w:divsChild>
                        <w:div w:id="1632786423">
                          <w:marLeft w:val="0"/>
                          <w:marRight w:val="3615"/>
                          <w:marTop w:val="0"/>
                          <w:marBottom w:val="0"/>
                          <w:divBdr>
                            <w:top w:val="none" w:sz="0" w:space="0" w:color="auto"/>
                            <w:left w:val="none" w:sz="0" w:space="0" w:color="auto"/>
                            <w:bottom w:val="none" w:sz="0" w:space="0" w:color="auto"/>
                            <w:right w:val="none" w:sz="0" w:space="0" w:color="auto"/>
                          </w:divBdr>
                          <w:divsChild>
                            <w:div w:id="1717001769">
                              <w:marLeft w:val="360"/>
                              <w:marRight w:val="210"/>
                              <w:marTop w:val="210"/>
                              <w:marBottom w:val="150"/>
                              <w:divBdr>
                                <w:top w:val="none" w:sz="0" w:space="0" w:color="auto"/>
                                <w:left w:val="none" w:sz="0" w:space="0" w:color="auto"/>
                                <w:bottom w:val="none" w:sz="0" w:space="0" w:color="auto"/>
                                <w:right w:val="none" w:sz="0" w:space="0" w:color="auto"/>
                              </w:divBdr>
                              <w:divsChild>
                                <w:div w:id="1071074432">
                                  <w:marLeft w:val="0"/>
                                  <w:marRight w:val="0"/>
                                  <w:marTop w:val="0"/>
                                  <w:marBottom w:val="0"/>
                                  <w:divBdr>
                                    <w:top w:val="none" w:sz="0" w:space="0" w:color="auto"/>
                                    <w:left w:val="none" w:sz="0" w:space="0" w:color="auto"/>
                                    <w:bottom w:val="none" w:sz="0" w:space="0" w:color="auto"/>
                                    <w:right w:val="none" w:sz="0" w:space="0" w:color="auto"/>
                                  </w:divBdr>
                                  <w:divsChild>
                                    <w:div w:id="2109959615">
                                      <w:marLeft w:val="180"/>
                                      <w:marRight w:val="0"/>
                                      <w:marTop w:val="0"/>
                                      <w:marBottom w:val="150"/>
                                      <w:divBdr>
                                        <w:top w:val="none" w:sz="0" w:space="0" w:color="auto"/>
                                        <w:left w:val="none" w:sz="0" w:space="0" w:color="auto"/>
                                        <w:bottom w:val="single" w:sz="6" w:space="4" w:color="EE6600"/>
                                        <w:right w:val="none" w:sz="0" w:space="0" w:color="auto"/>
                                      </w:divBdr>
                                    </w:div>
                                  </w:divsChild>
                                </w:div>
                              </w:divsChild>
                            </w:div>
                          </w:divsChild>
                        </w:div>
                      </w:divsChild>
                    </w:div>
                  </w:divsChild>
                </w:div>
              </w:divsChild>
            </w:div>
          </w:divsChild>
        </w:div>
      </w:divsChild>
    </w:div>
    <w:div w:id="726876586">
      <w:bodyDiv w:val="1"/>
      <w:marLeft w:val="0"/>
      <w:marRight w:val="0"/>
      <w:marTop w:val="0"/>
      <w:marBottom w:val="0"/>
      <w:divBdr>
        <w:top w:val="none" w:sz="0" w:space="0" w:color="auto"/>
        <w:left w:val="none" w:sz="0" w:space="0" w:color="auto"/>
        <w:bottom w:val="none" w:sz="0" w:space="0" w:color="auto"/>
        <w:right w:val="none" w:sz="0" w:space="0" w:color="auto"/>
      </w:divBdr>
    </w:div>
    <w:div w:id="757750487">
      <w:bodyDiv w:val="1"/>
      <w:marLeft w:val="0"/>
      <w:marRight w:val="0"/>
      <w:marTop w:val="0"/>
      <w:marBottom w:val="0"/>
      <w:divBdr>
        <w:top w:val="none" w:sz="0" w:space="0" w:color="auto"/>
        <w:left w:val="none" w:sz="0" w:space="0" w:color="auto"/>
        <w:bottom w:val="none" w:sz="0" w:space="0" w:color="auto"/>
        <w:right w:val="none" w:sz="0" w:space="0" w:color="auto"/>
      </w:divBdr>
    </w:div>
    <w:div w:id="966468292">
      <w:bodyDiv w:val="1"/>
      <w:marLeft w:val="0"/>
      <w:marRight w:val="0"/>
      <w:marTop w:val="0"/>
      <w:marBottom w:val="0"/>
      <w:divBdr>
        <w:top w:val="none" w:sz="0" w:space="0" w:color="auto"/>
        <w:left w:val="none" w:sz="0" w:space="0" w:color="auto"/>
        <w:bottom w:val="none" w:sz="0" w:space="0" w:color="auto"/>
        <w:right w:val="none" w:sz="0" w:space="0" w:color="auto"/>
      </w:divBdr>
    </w:div>
    <w:div w:id="1029448869">
      <w:bodyDiv w:val="1"/>
      <w:marLeft w:val="0"/>
      <w:marRight w:val="0"/>
      <w:marTop w:val="0"/>
      <w:marBottom w:val="0"/>
      <w:divBdr>
        <w:top w:val="none" w:sz="0" w:space="0" w:color="auto"/>
        <w:left w:val="none" w:sz="0" w:space="0" w:color="auto"/>
        <w:bottom w:val="none" w:sz="0" w:space="0" w:color="auto"/>
        <w:right w:val="none" w:sz="0" w:space="0" w:color="auto"/>
      </w:divBdr>
    </w:div>
    <w:div w:id="1114061960">
      <w:bodyDiv w:val="1"/>
      <w:marLeft w:val="0"/>
      <w:marRight w:val="0"/>
      <w:marTop w:val="0"/>
      <w:marBottom w:val="0"/>
      <w:divBdr>
        <w:top w:val="none" w:sz="0" w:space="0" w:color="auto"/>
        <w:left w:val="none" w:sz="0" w:space="0" w:color="auto"/>
        <w:bottom w:val="none" w:sz="0" w:space="0" w:color="auto"/>
        <w:right w:val="none" w:sz="0" w:space="0" w:color="auto"/>
      </w:divBdr>
    </w:div>
    <w:div w:id="1118136010">
      <w:bodyDiv w:val="1"/>
      <w:marLeft w:val="0"/>
      <w:marRight w:val="0"/>
      <w:marTop w:val="0"/>
      <w:marBottom w:val="0"/>
      <w:divBdr>
        <w:top w:val="none" w:sz="0" w:space="0" w:color="auto"/>
        <w:left w:val="none" w:sz="0" w:space="0" w:color="auto"/>
        <w:bottom w:val="none" w:sz="0" w:space="0" w:color="auto"/>
        <w:right w:val="none" w:sz="0" w:space="0" w:color="auto"/>
      </w:divBdr>
    </w:div>
    <w:div w:id="1167402540">
      <w:bodyDiv w:val="1"/>
      <w:marLeft w:val="0"/>
      <w:marRight w:val="0"/>
      <w:marTop w:val="0"/>
      <w:marBottom w:val="0"/>
      <w:divBdr>
        <w:top w:val="none" w:sz="0" w:space="0" w:color="auto"/>
        <w:left w:val="none" w:sz="0" w:space="0" w:color="auto"/>
        <w:bottom w:val="none" w:sz="0" w:space="0" w:color="auto"/>
        <w:right w:val="none" w:sz="0" w:space="0" w:color="auto"/>
      </w:divBdr>
    </w:div>
    <w:div w:id="1241284568">
      <w:bodyDiv w:val="1"/>
      <w:marLeft w:val="0"/>
      <w:marRight w:val="0"/>
      <w:marTop w:val="0"/>
      <w:marBottom w:val="0"/>
      <w:divBdr>
        <w:top w:val="none" w:sz="0" w:space="0" w:color="auto"/>
        <w:left w:val="none" w:sz="0" w:space="0" w:color="auto"/>
        <w:bottom w:val="none" w:sz="0" w:space="0" w:color="auto"/>
        <w:right w:val="none" w:sz="0" w:space="0" w:color="auto"/>
      </w:divBdr>
    </w:div>
    <w:div w:id="1263952431">
      <w:bodyDiv w:val="1"/>
      <w:marLeft w:val="0"/>
      <w:marRight w:val="0"/>
      <w:marTop w:val="0"/>
      <w:marBottom w:val="0"/>
      <w:divBdr>
        <w:top w:val="none" w:sz="0" w:space="0" w:color="auto"/>
        <w:left w:val="none" w:sz="0" w:space="0" w:color="auto"/>
        <w:bottom w:val="none" w:sz="0" w:space="0" w:color="auto"/>
        <w:right w:val="none" w:sz="0" w:space="0" w:color="auto"/>
      </w:divBdr>
    </w:div>
    <w:div w:id="1278681243">
      <w:bodyDiv w:val="1"/>
      <w:marLeft w:val="0"/>
      <w:marRight w:val="0"/>
      <w:marTop w:val="0"/>
      <w:marBottom w:val="0"/>
      <w:divBdr>
        <w:top w:val="none" w:sz="0" w:space="0" w:color="auto"/>
        <w:left w:val="none" w:sz="0" w:space="0" w:color="auto"/>
        <w:bottom w:val="none" w:sz="0" w:space="0" w:color="auto"/>
        <w:right w:val="none" w:sz="0" w:space="0" w:color="auto"/>
      </w:divBdr>
    </w:div>
    <w:div w:id="1562982538">
      <w:bodyDiv w:val="1"/>
      <w:marLeft w:val="0"/>
      <w:marRight w:val="0"/>
      <w:marTop w:val="0"/>
      <w:marBottom w:val="0"/>
      <w:divBdr>
        <w:top w:val="none" w:sz="0" w:space="0" w:color="auto"/>
        <w:left w:val="none" w:sz="0" w:space="0" w:color="auto"/>
        <w:bottom w:val="none" w:sz="0" w:space="0" w:color="auto"/>
        <w:right w:val="none" w:sz="0" w:space="0" w:color="auto"/>
      </w:divBdr>
    </w:div>
    <w:div w:id="186963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Dear Student Chapter Member</vt:lpstr>
    </vt:vector>
  </TitlesOfParts>
  <Company>USACE</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 Chapter Member</dc:title>
  <dc:creator>Angela Schmidt</dc:creator>
  <cp:lastModifiedBy>Schmidt, Angela L CIV USARMY CELRL (US)</cp:lastModifiedBy>
  <cp:revision>3</cp:revision>
  <cp:lastPrinted>2017-08-09T12:11:00Z</cp:lastPrinted>
  <dcterms:created xsi:type="dcterms:W3CDTF">2019-06-10T16:14:00Z</dcterms:created>
  <dcterms:modified xsi:type="dcterms:W3CDTF">2019-06-10T17:05:00Z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